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B" w:rsidRPr="00230F5D" w:rsidRDefault="00230F5D" w:rsidP="00230F5D">
      <w:pPr>
        <w:jc w:val="right"/>
        <w:rPr>
          <w:b/>
          <w:sz w:val="24"/>
          <w:szCs w:val="24"/>
        </w:rPr>
      </w:pPr>
      <w:r w:rsidRPr="00230F5D">
        <w:rPr>
          <w:b/>
          <w:sz w:val="24"/>
          <w:szCs w:val="24"/>
        </w:rPr>
        <w:t xml:space="preserve">Проект размещён на сайте с </w:t>
      </w:r>
      <w:r>
        <w:rPr>
          <w:b/>
          <w:sz w:val="24"/>
          <w:szCs w:val="24"/>
        </w:rPr>
        <w:t>30</w:t>
      </w:r>
      <w:r w:rsidRPr="00230F5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230F5D">
        <w:rPr>
          <w:b/>
          <w:sz w:val="24"/>
          <w:szCs w:val="24"/>
        </w:rPr>
        <w:t xml:space="preserve">.2017 г. по </w:t>
      </w:r>
      <w:r>
        <w:rPr>
          <w:b/>
          <w:sz w:val="24"/>
          <w:szCs w:val="24"/>
        </w:rPr>
        <w:t>30</w:t>
      </w:r>
      <w:r w:rsidRPr="00230F5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230F5D">
        <w:rPr>
          <w:b/>
          <w:sz w:val="24"/>
          <w:szCs w:val="24"/>
        </w:rPr>
        <w:t>.2017 г</w:t>
      </w:r>
    </w:p>
    <w:p w:rsidR="007B009B" w:rsidRPr="00860A29" w:rsidRDefault="007B009B" w:rsidP="007B009B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0A2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60A29" w:rsidRDefault="008A161A" w:rsidP="00860A29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A29">
        <w:rPr>
          <w:rFonts w:ascii="Times New Roman" w:hAnsi="Times New Roman" w:cs="Times New Roman"/>
          <w:sz w:val="24"/>
          <w:szCs w:val="24"/>
        </w:rPr>
        <w:t xml:space="preserve"> </w:t>
      </w:r>
      <w:r w:rsidR="007B009B" w:rsidRPr="00860A29">
        <w:rPr>
          <w:rFonts w:ascii="Times New Roman" w:hAnsi="Times New Roman" w:cs="Times New Roman"/>
          <w:sz w:val="24"/>
          <w:szCs w:val="24"/>
        </w:rPr>
        <w:t xml:space="preserve">    администрации </w:t>
      </w:r>
      <w:r w:rsidR="00860A29">
        <w:rPr>
          <w:rFonts w:ascii="Times New Roman" w:hAnsi="Times New Roman" w:cs="Times New Roman"/>
          <w:sz w:val="24"/>
          <w:szCs w:val="24"/>
        </w:rPr>
        <w:t xml:space="preserve"> К</w:t>
      </w:r>
      <w:r w:rsidR="007B009B" w:rsidRPr="00860A29">
        <w:rPr>
          <w:rFonts w:ascii="Times New Roman" w:hAnsi="Times New Roman" w:cs="Times New Roman"/>
          <w:sz w:val="24"/>
          <w:szCs w:val="24"/>
        </w:rPr>
        <w:t xml:space="preserve">иржачского района </w:t>
      </w:r>
    </w:p>
    <w:p w:rsidR="007B009B" w:rsidRPr="00860A29" w:rsidRDefault="007B009B" w:rsidP="00860A29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0A29">
        <w:rPr>
          <w:rFonts w:ascii="Times New Roman" w:hAnsi="Times New Roman" w:cs="Times New Roman"/>
          <w:sz w:val="24"/>
          <w:szCs w:val="24"/>
        </w:rPr>
        <w:t xml:space="preserve">             от_________________№ ______</w:t>
      </w:r>
    </w:p>
    <w:p w:rsidR="007B009B" w:rsidRDefault="007B009B" w:rsidP="007B00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009B" w:rsidRPr="00390D8F" w:rsidRDefault="007B009B" w:rsidP="007B009B">
      <w:pPr>
        <w:widowControl w:val="0"/>
        <w:autoSpaceDE w:val="0"/>
        <w:autoSpaceDN w:val="0"/>
        <w:adjustRightInd w:val="0"/>
        <w:jc w:val="both"/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1"/>
      <w:bookmarkEnd w:id="1"/>
      <w:r w:rsidRPr="003A695D">
        <w:rPr>
          <w:b/>
          <w:bCs/>
          <w:sz w:val="26"/>
          <w:szCs w:val="26"/>
        </w:rPr>
        <w:t>АДМИНИСТРАТИВНЫЙ РЕГЛАМЕНТ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695D">
        <w:rPr>
          <w:b/>
          <w:bCs/>
          <w:sz w:val="26"/>
          <w:szCs w:val="26"/>
        </w:rPr>
        <w:t>ИСПОЛНЕНИЯ МУНИЦИПАЛЬНОЙ УСЛУГИ ПО ПОДГОТОВКЕ И ВЫДАЧЕ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695D">
        <w:rPr>
          <w:b/>
          <w:bCs/>
          <w:sz w:val="26"/>
          <w:szCs w:val="26"/>
        </w:rPr>
        <w:t>ГРАДОСТРОИТЕЛЬНЫХ ПЛАНОВ ЗЕМЕЛЬНЫХ УЧАСТКОВ</w:t>
      </w:r>
    </w:p>
    <w:p w:rsidR="007B009B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695D">
        <w:rPr>
          <w:sz w:val="26"/>
          <w:szCs w:val="26"/>
        </w:rPr>
        <w:t>1. Общие положения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1.1. Административный регламент администрации Киржачского района Владимирской области по оказанию муниципальной услуги по подготовке и выдаче градостроительных планов земельных участков (далее - Регламент ГПЗУ) определяет порядок, сроки и последовательность действий (административных процедур) при подготовке и выдаче градостроительных планов земельных участков.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Регламент ГПЗУ разработан в целях повышения качества предоставления и доступности муниципальной услуги по подготовке и выдаче градостроительных планов земельных участков. 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1.2. Заявители, имеющие право на получение муниципальной услуги.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7F9A">
        <w:rPr>
          <w:sz w:val="26"/>
          <w:szCs w:val="26"/>
        </w:rPr>
        <w:t>Заявителем, имеющим право на получение муниципальной услуги, является правообладатель земельного участка.</w:t>
      </w:r>
    </w:p>
    <w:p w:rsidR="007B009B" w:rsidRPr="00FC7F9A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7F9A">
        <w:rPr>
          <w:sz w:val="26"/>
          <w:szCs w:val="26"/>
        </w:rPr>
        <w:t>Заявление от имени правообладателя земельного участка может быть подано их законным представителем с подтверждением полномочий, основанных на положениях законодательства, доверенности или договора.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1.3. Порядок информирования заинтересованных лиц о предоставлении муниципальной услуги.</w:t>
      </w:r>
    </w:p>
    <w:p w:rsidR="007B009B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0B0">
        <w:rPr>
          <w:sz w:val="26"/>
          <w:szCs w:val="26"/>
        </w:rPr>
        <w:t xml:space="preserve">1.3.1. </w:t>
      </w:r>
      <w:r w:rsidRPr="0095413E">
        <w:rPr>
          <w:sz w:val="26"/>
          <w:szCs w:val="26"/>
        </w:rPr>
        <w:t>Информация по вопросам исполнения муниципальной услуги предоставляется: путем индивидуального и публичного информирования, в устной и письменной форме; с использованием средств телефонной связи, электронного информирования, на информационных стендах; посредством размещения в информационно-телекоммуникационных сетях общего пользования (в том числе в сети Интернет).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1.3.2. Адрес официального сайта администрации Киржачского района Владимирской области: www</w:t>
      </w:r>
      <w:r>
        <w:rPr>
          <w:sz w:val="26"/>
          <w:szCs w:val="26"/>
        </w:rPr>
        <w:t>.</w:t>
      </w:r>
      <w:r w:rsidRPr="003A695D">
        <w:rPr>
          <w:sz w:val="26"/>
          <w:szCs w:val="26"/>
        </w:rPr>
        <w:t>kirzhach.</w:t>
      </w:r>
      <w:r w:rsidRPr="003A695D">
        <w:rPr>
          <w:sz w:val="26"/>
          <w:szCs w:val="26"/>
          <w:lang w:val="en-US"/>
        </w:rPr>
        <w:t>s</w:t>
      </w:r>
      <w:r w:rsidRPr="003A695D">
        <w:rPr>
          <w:sz w:val="26"/>
          <w:szCs w:val="26"/>
        </w:rPr>
        <w:t>u.</w:t>
      </w:r>
    </w:p>
    <w:p w:rsidR="007B009B" w:rsidRPr="009A6A3A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1.3.3. </w:t>
      </w:r>
      <w:r w:rsidRPr="009A6A3A">
        <w:rPr>
          <w:color w:val="000000"/>
          <w:sz w:val="26"/>
          <w:szCs w:val="26"/>
          <w:lang w:bidi="ru-RU"/>
        </w:rPr>
        <w:t>Информирование заявителей по предоставлению муниципальной услуги осуществляется:</w:t>
      </w:r>
    </w:p>
    <w:p w:rsidR="007B009B" w:rsidRPr="007B009B" w:rsidRDefault="007B009B" w:rsidP="007B009B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B00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непосредственно в помещении Администрации:</w:t>
      </w:r>
    </w:p>
    <w:p w:rsidR="007B009B" w:rsidRPr="00E879C3" w:rsidRDefault="007B009B" w:rsidP="007B009B">
      <w:pPr>
        <w:pStyle w:val="3"/>
        <w:shd w:val="clear" w:color="auto" w:fill="auto"/>
        <w:spacing w:line="307" w:lineRule="exact"/>
        <w:ind w:firstLine="0"/>
      </w:pPr>
    </w:p>
    <w:tbl>
      <w:tblPr>
        <w:tblW w:w="0" w:type="auto"/>
        <w:tblCellSpacing w:w="5" w:type="nil"/>
        <w:tblInd w:w="3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7B009B" w:rsidRPr="003A695D" w:rsidTr="008C3721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 xml:space="preserve">Место нахождения исполнителя муниципальной услуги               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 xml:space="preserve">Владимирская область г. Киржач, ул. Серегина, д. 7           </w:t>
            </w:r>
          </w:p>
        </w:tc>
      </w:tr>
      <w:tr w:rsidR="007B009B" w:rsidRPr="003A695D" w:rsidTr="008C3721">
        <w:trPr>
          <w:trHeight w:val="454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A695D">
              <w:rPr>
                <w:rFonts w:ascii="Times New Roman" w:hAnsi="Times New Roman" w:cs="Times New Roman"/>
                <w:lang w:val="en-US"/>
              </w:rPr>
              <w:t>Info@</w:t>
            </w:r>
            <w:proofErr w:type="spellStart"/>
            <w:r w:rsidRPr="003A695D">
              <w:rPr>
                <w:rFonts w:ascii="Times New Roman" w:hAnsi="Times New Roman" w:cs="Times New Roman"/>
              </w:rPr>
              <w:t>kirzhach</w:t>
            </w:r>
            <w:proofErr w:type="spellEnd"/>
            <w:r w:rsidRPr="003A695D">
              <w:rPr>
                <w:rFonts w:ascii="Times New Roman" w:hAnsi="Times New Roman" w:cs="Times New Roman"/>
              </w:rPr>
              <w:t>.</w:t>
            </w:r>
            <w:r w:rsidRPr="003A695D">
              <w:rPr>
                <w:rFonts w:ascii="Times New Roman" w:hAnsi="Times New Roman" w:cs="Times New Roman"/>
                <w:lang w:val="en-US"/>
              </w:rPr>
              <w:t>s</w:t>
            </w:r>
            <w:r w:rsidRPr="003A695D">
              <w:rPr>
                <w:rFonts w:ascii="Times New Roman" w:hAnsi="Times New Roman" w:cs="Times New Roman"/>
              </w:rPr>
              <w:t>u</w:t>
            </w:r>
          </w:p>
        </w:tc>
      </w:tr>
      <w:tr w:rsidR="007B009B" w:rsidRPr="003A695D" w:rsidTr="008C3721">
        <w:trPr>
          <w:trHeight w:val="417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 xml:space="preserve">Номера телефонов для справок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>(49237)2-01-28, 2-</w:t>
            </w:r>
            <w:r>
              <w:rPr>
                <w:rFonts w:ascii="Times New Roman" w:hAnsi="Times New Roman" w:cs="Times New Roman"/>
              </w:rPr>
              <w:t>03</w:t>
            </w:r>
            <w:r w:rsidRPr="003A69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7B009B" w:rsidRPr="003A695D" w:rsidTr="008C372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 xml:space="preserve">Номера кабинетов исполнителей   </w:t>
            </w:r>
            <w:r w:rsidRPr="003A695D">
              <w:rPr>
                <w:rFonts w:ascii="Times New Roman" w:hAnsi="Times New Roman" w:cs="Times New Roman"/>
              </w:rPr>
              <w:br/>
              <w:t xml:space="preserve">муниципальной услуги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A695D">
              <w:rPr>
                <w:rFonts w:ascii="Times New Roman" w:hAnsi="Times New Roman" w:cs="Times New Roman"/>
              </w:rPr>
              <w:t>каб</w:t>
            </w:r>
            <w:proofErr w:type="spellEnd"/>
            <w:r w:rsidRPr="003A695D">
              <w:rPr>
                <w:rFonts w:ascii="Times New Roman" w:hAnsi="Times New Roman" w:cs="Times New Roman"/>
              </w:rPr>
              <w:t xml:space="preserve">. N 36, </w:t>
            </w:r>
            <w:proofErr w:type="spellStart"/>
            <w:r w:rsidRPr="003A695D">
              <w:rPr>
                <w:rFonts w:ascii="Times New Roman" w:hAnsi="Times New Roman" w:cs="Times New Roman"/>
              </w:rPr>
              <w:t>каб</w:t>
            </w:r>
            <w:proofErr w:type="spellEnd"/>
            <w:r w:rsidRPr="003A695D">
              <w:rPr>
                <w:rFonts w:ascii="Times New Roman" w:hAnsi="Times New Roman" w:cs="Times New Roman"/>
              </w:rPr>
              <w:t xml:space="preserve">. N 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B009B" w:rsidRPr="003A695D" w:rsidTr="008C372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lastRenderedPageBreak/>
              <w:t xml:space="preserve">График работы                   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 xml:space="preserve">понедельник - пятница: 8.00 - 17.00,    </w:t>
            </w:r>
            <w:r w:rsidRPr="003A695D">
              <w:rPr>
                <w:rFonts w:ascii="Times New Roman" w:hAnsi="Times New Roman" w:cs="Times New Roman"/>
              </w:rPr>
              <w:br/>
              <w:t xml:space="preserve">перерыв: 13.00 - 14.00                  </w:t>
            </w:r>
          </w:p>
        </w:tc>
      </w:tr>
      <w:tr w:rsidR="007B009B" w:rsidRPr="003A695D" w:rsidTr="008C372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 w:rsidRPr="003A695D">
              <w:rPr>
                <w:rFonts w:ascii="Times New Roman" w:hAnsi="Times New Roman" w:cs="Times New Roman"/>
              </w:rPr>
              <w:t xml:space="preserve"> приема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B" w:rsidRPr="003A695D" w:rsidRDefault="007B009B" w:rsidP="008C3721">
            <w:pPr>
              <w:pStyle w:val="ConsPlusCell"/>
              <w:rPr>
                <w:rFonts w:ascii="Times New Roman" w:hAnsi="Times New Roman" w:cs="Times New Roman"/>
              </w:rPr>
            </w:pPr>
            <w:r w:rsidRPr="003A695D">
              <w:rPr>
                <w:rFonts w:ascii="Times New Roman" w:hAnsi="Times New Roman" w:cs="Times New Roman"/>
              </w:rPr>
              <w:t xml:space="preserve">вторник: 9.00 - 16.00            </w:t>
            </w:r>
            <w:r w:rsidRPr="003A695D">
              <w:rPr>
                <w:rFonts w:ascii="Times New Roman" w:hAnsi="Times New Roman" w:cs="Times New Roman"/>
              </w:rPr>
              <w:br/>
            </w:r>
          </w:p>
        </w:tc>
      </w:tr>
    </w:tbl>
    <w:p w:rsidR="007B009B" w:rsidRPr="007B009B" w:rsidRDefault="007B009B" w:rsidP="007B009B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 xml:space="preserve"> на официальном сайте Администрации в информационно-</w:t>
      </w:r>
      <w:r w:rsidRPr="007B009B">
        <w:rPr>
          <w:rFonts w:ascii="Times New Roman" w:hAnsi="Times New Roman" w:cs="Times New Roman"/>
          <w:color w:val="000000"/>
          <w:lang w:bidi="ru-RU"/>
        </w:rPr>
        <w:softHyphen/>
        <w:t>телекоммуникационной сети «Интернет» путем направления в Администрацию письменного обращения, в том числе в форме электронного документа с использованием информационно-телекоммуникационных сетей общего пользования;</w:t>
      </w:r>
    </w:p>
    <w:p w:rsidR="007B009B" w:rsidRPr="007B009B" w:rsidRDefault="007B009B" w:rsidP="007B009B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 xml:space="preserve"> в Муниципальном бюджетном учреждении «Многофункциональный центр предоставления государственных или муниципальных услуг населению Киржачского района» по адресу: 601010, Владимирская обл., г. Киржач, ул. Гагарина, д.8, часы работы:</w:t>
      </w:r>
    </w:p>
    <w:p w:rsidR="007B009B" w:rsidRPr="007B009B" w:rsidRDefault="007B009B" w:rsidP="007B009B">
      <w:pPr>
        <w:pStyle w:val="3"/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>Понедельник, вторник, четверг - с 08.00 до 17.00;</w:t>
      </w:r>
    </w:p>
    <w:p w:rsidR="007B009B" w:rsidRPr="007B009B" w:rsidRDefault="007B009B" w:rsidP="007B009B">
      <w:pPr>
        <w:pStyle w:val="3"/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>Среда - с 08.00 до 20.00;</w:t>
      </w:r>
    </w:p>
    <w:p w:rsidR="007B009B" w:rsidRPr="007B009B" w:rsidRDefault="007B009B" w:rsidP="007B009B">
      <w:pPr>
        <w:pStyle w:val="3"/>
        <w:shd w:val="clear" w:color="auto" w:fill="auto"/>
        <w:spacing w:line="322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>Пятница - с 08.00 до 16.00;</w:t>
      </w:r>
    </w:p>
    <w:p w:rsidR="007B009B" w:rsidRPr="007B009B" w:rsidRDefault="007B009B" w:rsidP="007B009B">
      <w:pPr>
        <w:pStyle w:val="3"/>
        <w:shd w:val="clear" w:color="auto" w:fill="auto"/>
        <w:spacing w:line="322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>Суббота - с 09.00 до 12.00;</w:t>
      </w:r>
    </w:p>
    <w:p w:rsidR="007B009B" w:rsidRPr="007B009B" w:rsidRDefault="007B009B" w:rsidP="007B009B">
      <w:pPr>
        <w:pStyle w:val="3"/>
        <w:shd w:val="clear" w:color="auto" w:fill="auto"/>
        <w:spacing w:line="322" w:lineRule="exact"/>
        <w:ind w:firstLine="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>Перерыв - с 13.00 до 13.45.</w:t>
      </w:r>
    </w:p>
    <w:p w:rsidR="007B009B" w:rsidRPr="007B009B" w:rsidRDefault="007B009B" w:rsidP="007B009B">
      <w:pPr>
        <w:pStyle w:val="3"/>
        <w:shd w:val="clear" w:color="auto" w:fill="auto"/>
        <w:spacing w:line="312" w:lineRule="exact"/>
        <w:ind w:firstLine="360"/>
        <w:rPr>
          <w:rFonts w:ascii="Times New Roman" w:hAnsi="Times New Roman" w:cs="Times New Roman"/>
        </w:rPr>
      </w:pPr>
      <w:r w:rsidRPr="007B009B">
        <w:rPr>
          <w:rFonts w:ascii="Times New Roman" w:hAnsi="Times New Roman" w:cs="Times New Roman"/>
          <w:color w:val="000000"/>
          <w:lang w:bidi="ru-RU"/>
        </w:rPr>
        <w:t>Консультации могут предоставляться по устным и письменным обращениям, по телефону, электронной почте.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Pr="008A40B0">
        <w:rPr>
          <w:sz w:val="26"/>
          <w:szCs w:val="26"/>
        </w:rPr>
        <w:t xml:space="preserve">отдела архитектуры </w:t>
      </w:r>
      <w:r w:rsidRPr="003A695D">
        <w:rPr>
          <w:sz w:val="26"/>
          <w:szCs w:val="26"/>
        </w:rPr>
        <w:t>согласно графику приема</w:t>
      </w:r>
      <w:r>
        <w:rPr>
          <w:sz w:val="26"/>
          <w:szCs w:val="26"/>
        </w:rPr>
        <w:t xml:space="preserve"> граждан</w:t>
      </w:r>
      <w:r w:rsidRPr="003A695D">
        <w:rPr>
          <w:sz w:val="26"/>
          <w:szCs w:val="26"/>
        </w:rPr>
        <w:t>, а также при помощи телефонной связи.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При предоставлении информации заявителю исполнитель муниципальной услуги обязан: давать полный, точный и понятный ответ на поставленные вопросы в пределах своей компетенции;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 соблюдать права и законные интересы заявителя.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На информационном стенде исполнителя муниципальной услуги, размещается следующая информация: перечень документов, необходимых для предоставления муниципальной услуги; образец заполнения заявления для получения муниципальной услуги.</w:t>
      </w:r>
    </w:p>
    <w:p w:rsidR="007B009B" w:rsidRPr="00390D8F" w:rsidRDefault="007B009B" w:rsidP="007B009B">
      <w:pPr>
        <w:widowControl w:val="0"/>
        <w:autoSpaceDE w:val="0"/>
        <w:autoSpaceDN w:val="0"/>
        <w:adjustRightInd w:val="0"/>
        <w:jc w:val="both"/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695D">
        <w:rPr>
          <w:sz w:val="26"/>
          <w:szCs w:val="26"/>
        </w:rPr>
        <w:t>2. Стандарт предоставления муниципальной услуги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2.1. Наименование муниципальной услуги: муниципальная услуга по подготовке и выдаче градостроительных планов земельных участков.</w:t>
      </w:r>
    </w:p>
    <w:p w:rsidR="007B009B" w:rsidRPr="00B34248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2.2. </w:t>
      </w:r>
      <w:r w:rsidRPr="00B34248">
        <w:rPr>
          <w:sz w:val="26"/>
          <w:szCs w:val="26"/>
        </w:rPr>
        <w:t>Орган</w:t>
      </w:r>
      <w:r>
        <w:rPr>
          <w:sz w:val="26"/>
          <w:szCs w:val="26"/>
        </w:rPr>
        <w:t>,</w:t>
      </w:r>
      <w:r w:rsidRPr="00B34248">
        <w:rPr>
          <w:sz w:val="26"/>
          <w:szCs w:val="26"/>
        </w:rPr>
        <w:t xml:space="preserve"> предоставляющий Муниципальную услугу - администрация Киржачского района Владимирской области. Непосредственным исполнителем муниципальной услуги является отдел архитектуры муниципального казенного учреждения «Управление жилищно-коммунального хозяйства, архитектуры и строительства Киржачского района» (далее – отдел архитектуры). Исполнение Муниципальной услуги осуществляют специалисты отдела  архитектуры МКУ «Управление ЖКХ, архитектуры и строительства Киржачского района».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2.3. Результатом предоставления муниципальной услуги является подготовка и выдача заявителю градостроительного плана земельного участка </w:t>
      </w:r>
      <w:r w:rsidRPr="003A695D">
        <w:rPr>
          <w:color w:val="000000"/>
          <w:sz w:val="26"/>
          <w:szCs w:val="26"/>
        </w:rPr>
        <w:t>или мотивированный отказ в письменной форме.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9"/>
      <w:bookmarkEnd w:id="2"/>
      <w:r w:rsidRPr="003A695D">
        <w:rPr>
          <w:sz w:val="26"/>
          <w:szCs w:val="26"/>
        </w:rPr>
        <w:lastRenderedPageBreak/>
        <w:t>2.4</w:t>
      </w:r>
      <w:r w:rsidRPr="00FC7F9A">
        <w:rPr>
          <w:sz w:val="26"/>
          <w:szCs w:val="26"/>
        </w:rPr>
        <w:t>. Срок предоставления муниципальной услуги</w:t>
      </w:r>
      <w:r w:rsidR="00AA5092" w:rsidRPr="00FC7F9A">
        <w:rPr>
          <w:sz w:val="26"/>
          <w:szCs w:val="26"/>
        </w:rPr>
        <w:t>:</w:t>
      </w:r>
      <w:r w:rsidRPr="00FC7F9A">
        <w:rPr>
          <w:sz w:val="26"/>
          <w:szCs w:val="26"/>
        </w:rPr>
        <w:t xml:space="preserve"> </w:t>
      </w:r>
      <w:r w:rsidRPr="00FC7F9A">
        <w:rPr>
          <w:rFonts w:eastAsiaTheme="minorHAnsi"/>
          <w:sz w:val="26"/>
          <w:szCs w:val="26"/>
          <w:lang w:eastAsia="en-US"/>
        </w:rPr>
        <w:t>в течение двадцати рабочих дней после получения заявления</w:t>
      </w:r>
      <w:r w:rsidRPr="00FC7F9A">
        <w:rPr>
          <w:sz w:val="26"/>
          <w:szCs w:val="26"/>
        </w:rPr>
        <w:t>.</w:t>
      </w:r>
    </w:p>
    <w:p w:rsidR="007B009B" w:rsidRDefault="007B009B" w:rsidP="007B009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Максимальный срок ожидания в очереди при подаче заявления заявителем и при получении результата муниципальной услуги не превышает 15 минут.</w:t>
      </w:r>
    </w:p>
    <w:p w:rsidR="007B009B" w:rsidRPr="008A40B0" w:rsidRDefault="007B009B" w:rsidP="007B009B">
      <w:pPr>
        <w:widowControl w:val="0"/>
        <w:autoSpaceDE w:val="0"/>
        <w:spacing w:line="200" w:lineRule="atLeast"/>
        <w:ind w:firstLine="567"/>
        <w:jc w:val="both"/>
        <w:rPr>
          <w:sz w:val="26"/>
          <w:szCs w:val="26"/>
        </w:rPr>
      </w:pPr>
      <w:r w:rsidRPr="008A40B0">
        <w:rPr>
          <w:sz w:val="26"/>
          <w:szCs w:val="26"/>
        </w:rPr>
        <w:t>Правом первоочередного обслуживания пользуются инвалиды и участники ВОВ.</w:t>
      </w:r>
    </w:p>
    <w:p w:rsidR="007B009B" w:rsidRPr="008A40B0" w:rsidRDefault="007B009B" w:rsidP="007B00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0B0">
        <w:rPr>
          <w:sz w:val="26"/>
          <w:szCs w:val="26"/>
        </w:rPr>
        <w:t>Инвалидам предоставляется право подачи заявления на оказание муниципальной услуги по подготовке и выдаче градостроительных планов земельных участков  по месту жительства.</w:t>
      </w:r>
    </w:p>
    <w:p w:rsidR="007B009B" w:rsidRPr="003A695D" w:rsidRDefault="007B009B" w:rsidP="007B009B">
      <w:pPr>
        <w:snapToGrid w:val="0"/>
        <w:ind w:firstLine="567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Сроки прохождения отдельных административных процедур, необходимых для предоставления муниципальной услуги, указаны в соответствующих пунктах раздела 3 настоящего регламента.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2.5. Оказание муниципальной услуги по подготовке и выдаче градостроительных планов земельных участков осуществляется в соответствии с</w:t>
      </w:r>
      <w:r>
        <w:rPr>
          <w:sz w:val="26"/>
          <w:szCs w:val="26"/>
        </w:rPr>
        <w:t>о</w:t>
      </w:r>
      <w:r w:rsidRPr="003A695D">
        <w:rPr>
          <w:sz w:val="26"/>
          <w:szCs w:val="26"/>
        </w:rPr>
        <w:t xml:space="preserve"> следующими нормативными актами: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Градостроительным кодексом Российской Федерации;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7B009B" w:rsidRPr="00F96EDC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3A695D">
        <w:rPr>
          <w:sz w:val="26"/>
          <w:szCs w:val="26"/>
        </w:rPr>
        <w:t xml:space="preserve">- </w:t>
      </w:r>
      <w:r w:rsidRPr="00FC7F9A">
        <w:rPr>
          <w:sz w:val="26"/>
          <w:szCs w:val="26"/>
        </w:rPr>
        <w:t>Приказом Министерства строительства и жилищно-коммунального хозяйства  Российской Федерации от 25.04.2017 № 741/</w:t>
      </w:r>
      <w:proofErr w:type="spellStart"/>
      <w:proofErr w:type="gramStart"/>
      <w:r w:rsidRPr="00FC7F9A">
        <w:rPr>
          <w:sz w:val="26"/>
          <w:szCs w:val="26"/>
        </w:rPr>
        <w:t>пр</w:t>
      </w:r>
      <w:proofErr w:type="spellEnd"/>
      <w:proofErr w:type="gramEnd"/>
      <w:r w:rsidRPr="00FC7F9A">
        <w:rPr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Законом Владимирской области от 13.07.2004 N 65-ОЗ "О регулировании градостроительной деятельности на территории Владимирской области";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Уставом муниципального образования Киржачский район;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Правилами землепользования и застройки муниципальных образований сельских поселений на территории Киржачского района Владимирской области, утвержденных уполномоченными органами данных муниципальных образований;</w:t>
      </w:r>
    </w:p>
    <w:p w:rsidR="007B009B" w:rsidRPr="008A40B0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- </w:t>
      </w:r>
      <w:r w:rsidRPr="008A40B0">
        <w:rPr>
          <w:sz w:val="26"/>
          <w:szCs w:val="26"/>
        </w:rPr>
        <w:t>Устав муниципального казенного учреждения «Управление жилищно-коммунального хозяйства, архитектуры и строительства Киржачского района»;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иными нормами и правилами (техническими регламентами, СНиП, СП, ВСН, ОНТП, СанПиН и т.п.).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7F9A">
        <w:rPr>
          <w:sz w:val="26"/>
          <w:szCs w:val="26"/>
        </w:rPr>
        <w:t xml:space="preserve">2.6. </w:t>
      </w:r>
      <w:r w:rsidR="00AA5092" w:rsidRPr="00FC7F9A">
        <w:rPr>
          <w:sz w:val="26"/>
          <w:szCs w:val="26"/>
        </w:rPr>
        <w:t>Документы, необходимые д</w:t>
      </w:r>
      <w:r w:rsidRPr="00FC7F9A">
        <w:rPr>
          <w:sz w:val="26"/>
          <w:szCs w:val="26"/>
        </w:rPr>
        <w:t>ля принятия решения о выдаче градостроительного плана</w:t>
      </w:r>
      <w:r w:rsidR="00AA5092" w:rsidRPr="00FC7F9A">
        <w:rPr>
          <w:sz w:val="26"/>
          <w:szCs w:val="26"/>
        </w:rPr>
        <w:t>.</w:t>
      </w:r>
    </w:p>
    <w:p w:rsidR="00AA5092" w:rsidRPr="00FC7F9A" w:rsidRDefault="00AA5092" w:rsidP="00AA5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7F9A">
        <w:rPr>
          <w:rFonts w:eastAsiaTheme="minorHAnsi"/>
          <w:sz w:val="26"/>
          <w:szCs w:val="26"/>
          <w:lang w:eastAsia="en-US"/>
        </w:rPr>
        <w:t>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7F9A">
        <w:rPr>
          <w:sz w:val="26"/>
          <w:szCs w:val="26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</w:t>
      </w:r>
      <w:r w:rsidRPr="00AA5092">
        <w:rPr>
          <w:color w:val="FF0000"/>
          <w:sz w:val="26"/>
          <w:szCs w:val="26"/>
        </w:rPr>
        <w:t xml:space="preserve"> </w:t>
      </w:r>
      <w:r w:rsidRPr="00FC7F9A">
        <w:rPr>
          <w:sz w:val="26"/>
          <w:szCs w:val="26"/>
        </w:rPr>
        <w:lastRenderedPageBreak/>
        <w:t>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FC7F9A">
        <w:rPr>
          <w:sz w:val="26"/>
          <w:szCs w:val="26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7" w:history="1">
        <w:r w:rsidRPr="00FC7F9A">
          <w:rPr>
            <w:sz w:val="26"/>
            <w:szCs w:val="26"/>
          </w:rPr>
          <w:t>частью 7 статьи 48</w:t>
        </w:r>
      </w:hyperlink>
      <w:r w:rsidRPr="00FC7F9A">
        <w:rPr>
          <w:sz w:val="26"/>
          <w:szCs w:val="26"/>
        </w:rPr>
        <w:t xml:space="preserve"> Градостроительного  Кодекса РФ</w:t>
      </w:r>
      <w:r w:rsidR="00AA5092" w:rsidRPr="00FC7F9A">
        <w:rPr>
          <w:sz w:val="26"/>
          <w:szCs w:val="26"/>
        </w:rPr>
        <w:t>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2.7. Указание на запрет требовать от заявителя.</w:t>
      </w:r>
    </w:p>
    <w:p w:rsidR="007B009B" w:rsidRPr="003A695D" w:rsidRDefault="007B009B" w:rsidP="007B009B">
      <w:pPr>
        <w:ind w:firstLine="567"/>
        <w:contextualSpacing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Сотрудники </w:t>
      </w:r>
      <w:r w:rsidRPr="008A40B0">
        <w:rPr>
          <w:sz w:val="26"/>
          <w:szCs w:val="26"/>
        </w:rPr>
        <w:t xml:space="preserve">отдела архитектуры </w:t>
      </w:r>
      <w:r w:rsidRPr="003A695D">
        <w:rPr>
          <w:sz w:val="26"/>
          <w:szCs w:val="26"/>
        </w:rPr>
        <w:t>не вправе требовать от заявителя: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документов, не предусмотренных Регламентом.</w:t>
      </w:r>
    </w:p>
    <w:p w:rsidR="007B009B" w:rsidRPr="003A695D" w:rsidRDefault="007B009B" w:rsidP="007B009B">
      <w:pPr>
        <w:spacing w:after="120"/>
        <w:ind w:firstLine="567"/>
        <w:contextualSpacing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 xml:space="preserve">- 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включённых в определённый </w:t>
      </w:r>
      <w:hyperlink r:id="rId8" w:history="1">
        <w:r w:rsidRPr="003A695D">
          <w:rPr>
            <w:sz w:val="26"/>
            <w:szCs w:val="26"/>
          </w:rPr>
          <w:t>частью 6</w:t>
        </w:r>
      </w:hyperlink>
      <w:r w:rsidRPr="003A695D">
        <w:rPr>
          <w:sz w:val="26"/>
          <w:szCs w:val="26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 w:rsidRPr="003A695D">
        <w:rPr>
          <w:sz w:val="26"/>
          <w:szCs w:val="26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</w:t>
      </w:r>
      <w:r w:rsidRPr="008A40B0">
        <w:rPr>
          <w:sz w:val="26"/>
          <w:szCs w:val="26"/>
        </w:rPr>
        <w:t xml:space="preserve">отдел архитектуры </w:t>
      </w:r>
      <w:r w:rsidRPr="003A695D">
        <w:rPr>
          <w:sz w:val="26"/>
          <w:szCs w:val="26"/>
        </w:rPr>
        <w:t>по собственной инициативе;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proofErr w:type="gramStart"/>
      <w:r w:rsidRPr="003A695D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2.8. Основания для отказа в приеме документов и для отказа в предоставлении муниципальной услуги.</w:t>
      </w:r>
    </w:p>
    <w:p w:rsidR="00007846" w:rsidRPr="00FC7F9A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7F9A">
        <w:rPr>
          <w:sz w:val="26"/>
          <w:szCs w:val="26"/>
        </w:rPr>
        <w:t xml:space="preserve">2.8.1. Основаниями для отказа в приеме документов для предоставления муниципальной услуги </w:t>
      </w:r>
      <w:r w:rsidR="00007846" w:rsidRPr="00FC7F9A">
        <w:rPr>
          <w:sz w:val="26"/>
          <w:szCs w:val="26"/>
        </w:rPr>
        <w:t>отсутствуют.</w:t>
      </w:r>
    </w:p>
    <w:p w:rsidR="007B009B" w:rsidRPr="00FC7F9A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7F9A">
        <w:rPr>
          <w:sz w:val="26"/>
          <w:szCs w:val="26"/>
        </w:rPr>
        <w:t>2.8.2. Основаниями для отказа в предоставлении муниципальной услуги являются:</w:t>
      </w:r>
    </w:p>
    <w:p w:rsidR="00007846" w:rsidRPr="00FC7F9A" w:rsidRDefault="00007846" w:rsidP="000078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04"/>
      <w:bookmarkEnd w:id="3"/>
      <w:r w:rsidRPr="00FC7F9A">
        <w:rPr>
          <w:sz w:val="26"/>
          <w:szCs w:val="26"/>
        </w:rPr>
        <w:t>- обращение за получением муниципальной услуги ненадлежащего лица.</w:t>
      </w:r>
    </w:p>
    <w:p w:rsidR="007B009B" w:rsidRDefault="007B009B" w:rsidP="007B009B">
      <w:pPr>
        <w:snapToGrid w:val="0"/>
        <w:spacing w:line="200" w:lineRule="atLeast"/>
        <w:ind w:left="15" w:firstLine="552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2.9. Требования к оборудованию места предоставления муниципальной услуги.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2.9.1. Прием получателей услуги осуществляется в специально выделенных для этих целей помещениях (присутственных местах).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Присутственные места включают места для информирования, ожидания и оказания муниципальной услуги.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Помещения Уполномоченной организации должны соответствовать санитарно-эпидемиологическим правилам и нормам.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Места информирования, предназначенные для ознакомления получателей услуги с информационными материалами, оборудуются:</w:t>
      </w:r>
    </w:p>
    <w:p w:rsidR="007B009B" w:rsidRPr="00423598" w:rsidRDefault="007B009B" w:rsidP="007B009B">
      <w:pPr>
        <w:numPr>
          <w:ilvl w:val="0"/>
          <w:numId w:val="1"/>
        </w:numPr>
        <w:tabs>
          <w:tab w:val="clear" w:pos="2149"/>
          <w:tab w:val="num" w:pos="900"/>
        </w:tabs>
        <w:ind w:left="0" w:firstLine="720"/>
        <w:jc w:val="both"/>
        <w:rPr>
          <w:sz w:val="26"/>
          <w:szCs w:val="26"/>
        </w:rPr>
      </w:pPr>
      <w:r w:rsidRPr="00423598">
        <w:rPr>
          <w:sz w:val="26"/>
          <w:szCs w:val="26"/>
        </w:rPr>
        <w:t xml:space="preserve"> информационными стендами;</w:t>
      </w:r>
    </w:p>
    <w:p w:rsidR="007B009B" w:rsidRPr="00423598" w:rsidRDefault="007B009B" w:rsidP="007B009B">
      <w:pPr>
        <w:numPr>
          <w:ilvl w:val="0"/>
          <w:numId w:val="1"/>
        </w:numPr>
        <w:tabs>
          <w:tab w:val="clear" w:pos="2149"/>
          <w:tab w:val="num" w:pos="900"/>
        </w:tabs>
        <w:ind w:left="0" w:firstLine="720"/>
        <w:jc w:val="both"/>
        <w:rPr>
          <w:sz w:val="26"/>
          <w:szCs w:val="26"/>
        </w:rPr>
      </w:pPr>
      <w:r w:rsidRPr="00423598">
        <w:rPr>
          <w:sz w:val="26"/>
          <w:szCs w:val="26"/>
        </w:rPr>
        <w:t xml:space="preserve">стульями и столами. 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lastRenderedPageBreak/>
        <w:t>Места ожидания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7B009B" w:rsidRPr="00423598" w:rsidRDefault="007B009B" w:rsidP="007B009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423598">
        <w:rPr>
          <w:color w:val="auto"/>
          <w:sz w:val="26"/>
          <w:szCs w:val="26"/>
        </w:rPr>
        <w:t xml:space="preserve">2.9.2.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при предоставлении муниципальной услуги обеспечиваются: </w:t>
      </w:r>
    </w:p>
    <w:p w:rsidR="007B009B" w:rsidRPr="00423598" w:rsidRDefault="007B009B" w:rsidP="007B009B">
      <w:pPr>
        <w:pStyle w:val="Default"/>
        <w:jc w:val="both"/>
        <w:rPr>
          <w:color w:val="auto"/>
          <w:sz w:val="26"/>
          <w:szCs w:val="26"/>
        </w:rPr>
      </w:pPr>
      <w:r w:rsidRPr="00423598">
        <w:rPr>
          <w:color w:val="auto"/>
          <w:sz w:val="26"/>
          <w:szCs w:val="26"/>
        </w:rPr>
        <w:t xml:space="preserve"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 </w:t>
      </w:r>
    </w:p>
    <w:p w:rsidR="007B009B" w:rsidRPr="00423598" w:rsidRDefault="007B009B" w:rsidP="007B009B">
      <w:pPr>
        <w:pStyle w:val="Default"/>
        <w:jc w:val="both"/>
        <w:rPr>
          <w:color w:val="auto"/>
          <w:sz w:val="26"/>
          <w:szCs w:val="26"/>
        </w:rPr>
      </w:pPr>
      <w:r w:rsidRPr="00423598">
        <w:rPr>
          <w:color w:val="auto"/>
          <w:sz w:val="26"/>
          <w:szCs w:val="26"/>
        </w:rPr>
        <w:t xml:space="preserve">- размещение помещения, в котором предоставляется услуга, на первом этаже здания; </w:t>
      </w:r>
    </w:p>
    <w:p w:rsidR="007B009B" w:rsidRPr="00423598" w:rsidRDefault="007B009B" w:rsidP="007B009B">
      <w:pPr>
        <w:pStyle w:val="Default"/>
        <w:jc w:val="both"/>
        <w:rPr>
          <w:color w:val="auto"/>
          <w:sz w:val="26"/>
          <w:szCs w:val="26"/>
        </w:rPr>
      </w:pPr>
      <w:r w:rsidRPr="00423598">
        <w:rPr>
          <w:color w:val="auto"/>
          <w:sz w:val="26"/>
          <w:szCs w:val="26"/>
        </w:rPr>
        <w:t>- предусмотрены условия доступа инвалидов к коридорам, санузлам, кабинетам.</w:t>
      </w:r>
    </w:p>
    <w:p w:rsidR="007B009B" w:rsidRPr="00423598" w:rsidRDefault="007B009B" w:rsidP="007B009B">
      <w:pPr>
        <w:jc w:val="both"/>
        <w:rPr>
          <w:sz w:val="26"/>
          <w:szCs w:val="26"/>
        </w:rPr>
      </w:pPr>
      <w:r w:rsidRPr="00423598">
        <w:rPr>
          <w:sz w:val="26"/>
          <w:szCs w:val="26"/>
        </w:rPr>
        <w:t>- обеспечение других условий доступности.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2.9.2. Помещения для непосредственного взаимодействия должностного лица с получателями услуги должны соответствовать комфортным условиям для получателей услуги и оптимальным условиям работы должностного лица. Характеристикой помещения в части доступности для инвалидов является возможность беспрепятственного передвижения (широкие коридоры и проемы).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2.9.3. Рабочее место должностного лица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B009B" w:rsidRPr="00423598" w:rsidRDefault="007B009B" w:rsidP="007B009B">
      <w:pPr>
        <w:ind w:firstLine="567"/>
        <w:jc w:val="both"/>
        <w:rPr>
          <w:sz w:val="26"/>
          <w:szCs w:val="26"/>
        </w:rPr>
      </w:pPr>
      <w:r w:rsidRPr="00423598">
        <w:rPr>
          <w:sz w:val="26"/>
          <w:szCs w:val="26"/>
        </w:rPr>
        <w:t>При организации рабочих мест предусмотрена возможность свободного входа и выхода должностного лица из помещения при необходимости.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2.10. Показатели доступности и качества муниципальной услуги: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2.10.1. Показателями доступности являются: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информированность заявителя о правилах и порядке предоставления Муниципальной услуги;</w:t>
      </w:r>
    </w:p>
    <w:p w:rsidR="007B009B" w:rsidRPr="003A695D" w:rsidRDefault="007B009B" w:rsidP="007B009B">
      <w:pPr>
        <w:ind w:firstLine="567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оказание муниципальной услуги своевременно и в соответствии со стандартом предоставления муниципальной услуги;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2.10.2. Показателями качества являются: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соблюдение сроков предоставления муниципальной услуги;</w:t>
      </w:r>
    </w:p>
    <w:p w:rsidR="007B009B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соблюдение времени ожидания в очереди заявителем для подачи документов и при получении результата;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отношение должностных лиц и специалистов к заявителю;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время, затраченное на получение конечного результата государственной услуги (оперативность);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количество выявленных нарушений при предоставлении Муниципальной услуги;</w:t>
      </w:r>
    </w:p>
    <w:p w:rsidR="007B009B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количество поступивших жалоб на предоставление Муниципальной услуги.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2.11. Предоставление муниципальной услуги осуществляется без взимания платы.</w:t>
      </w:r>
    </w:p>
    <w:p w:rsidR="007B009B" w:rsidRDefault="007B009B" w:rsidP="007B009B">
      <w:pPr>
        <w:widowControl w:val="0"/>
        <w:tabs>
          <w:tab w:val="left" w:pos="752"/>
        </w:tabs>
        <w:autoSpaceDE w:val="0"/>
        <w:autoSpaceDN w:val="0"/>
        <w:adjustRightInd w:val="0"/>
        <w:outlineLvl w:val="1"/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695D">
        <w:rPr>
          <w:sz w:val="26"/>
          <w:szCs w:val="26"/>
        </w:rPr>
        <w:t>3. Состав, последовательность и сроки выполнения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695D">
        <w:rPr>
          <w:sz w:val="26"/>
          <w:szCs w:val="26"/>
        </w:rPr>
        <w:t>административных процедур, требования к порядку их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695D">
        <w:rPr>
          <w:sz w:val="26"/>
          <w:szCs w:val="26"/>
        </w:rPr>
        <w:lastRenderedPageBreak/>
        <w:t>выполнения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- прием и регистрация заявления о выдаче градостроительного плана</w:t>
      </w:r>
      <w:r w:rsidR="00157474" w:rsidRPr="00FC7F9A">
        <w:rPr>
          <w:color w:val="000000" w:themeColor="text1"/>
          <w:sz w:val="26"/>
          <w:szCs w:val="26"/>
        </w:rPr>
        <w:t xml:space="preserve"> земельного участка</w:t>
      </w:r>
      <w:r w:rsidRPr="00FC7F9A">
        <w:rPr>
          <w:color w:val="000000" w:themeColor="text1"/>
          <w:sz w:val="26"/>
          <w:szCs w:val="26"/>
        </w:rPr>
        <w:t>;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- рассмотрение заявления</w:t>
      </w:r>
      <w:r w:rsidR="009136F2" w:rsidRPr="00FC7F9A">
        <w:rPr>
          <w:color w:val="000000" w:themeColor="text1"/>
          <w:sz w:val="26"/>
          <w:szCs w:val="26"/>
        </w:rPr>
        <w:t>,</w:t>
      </w:r>
      <w:r w:rsidR="00157474" w:rsidRPr="00FC7F9A">
        <w:rPr>
          <w:color w:val="000000" w:themeColor="text1"/>
          <w:sz w:val="26"/>
          <w:szCs w:val="26"/>
        </w:rPr>
        <w:t xml:space="preserve"> запрос</w:t>
      </w:r>
      <w:r w:rsidRPr="00FC7F9A">
        <w:rPr>
          <w:color w:val="000000" w:themeColor="text1"/>
          <w:sz w:val="26"/>
          <w:szCs w:val="26"/>
        </w:rPr>
        <w:t xml:space="preserve"> необходимых для предоставления Муниципальной услуги документов</w:t>
      </w:r>
      <w:r w:rsidR="009136F2" w:rsidRPr="00FC7F9A">
        <w:rPr>
          <w:color w:val="000000" w:themeColor="text1"/>
          <w:sz w:val="26"/>
          <w:szCs w:val="26"/>
        </w:rPr>
        <w:t>, подготовка градостроительного плана</w:t>
      </w:r>
      <w:r w:rsidRPr="00FC7F9A">
        <w:rPr>
          <w:color w:val="000000" w:themeColor="text1"/>
          <w:sz w:val="26"/>
          <w:szCs w:val="26"/>
        </w:rPr>
        <w:t>;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 xml:space="preserve">- выдача </w:t>
      </w:r>
      <w:r w:rsidR="00157474" w:rsidRPr="00FC7F9A">
        <w:rPr>
          <w:color w:val="000000" w:themeColor="text1"/>
          <w:sz w:val="26"/>
          <w:szCs w:val="26"/>
        </w:rPr>
        <w:t>правообладателю</w:t>
      </w:r>
      <w:r w:rsidRPr="00FC7F9A">
        <w:rPr>
          <w:color w:val="000000" w:themeColor="text1"/>
          <w:sz w:val="26"/>
          <w:szCs w:val="26"/>
        </w:rPr>
        <w:t xml:space="preserve"> градостроительного плана либо отказ в его выдаче.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Блок-схема последовательности административных процедур приведена в приложении N 2 к настоящему Регламенту.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3.2. Административная процедура "Прием и регистрация заявления о выдаче градостроительного плана земельного участка".</w:t>
      </w:r>
    </w:p>
    <w:p w:rsidR="00157474" w:rsidRPr="00FC7F9A" w:rsidRDefault="007B009B" w:rsidP="007B0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3.2.1. Основанием для начала предоставления Муниципальной услуги является личное обращение заявителя с заявлением о выдаче градостроительного плана земельного участка (приложение N 1 к Регламенту</w:t>
      </w:r>
      <w:r w:rsidR="00157474"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администрацию  Киржачского района.</w:t>
      </w:r>
    </w:p>
    <w:p w:rsidR="00157474" w:rsidRPr="00FC7F9A" w:rsidRDefault="00157474" w:rsidP="001574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Сотрудник, уполномоченный на прием заявлений, проверяет соответствие представленных документов установленным требованиям, удостоверяясь, что:</w:t>
      </w:r>
    </w:p>
    <w:p w:rsidR="00157474" w:rsidRPr="00FC7F9A" w:rsidRDefault="00157474" w:rsidP="001574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- тексты документов написаны разборчиво;</w:t>
      </w:r>
    </w:p>
    <w:p w:rsidR="00157474" w:rsidRPr="00FC7F9A" w:rsidRDefault="00157474" w:rsidP="001574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- фамилии, имена и отчества физических лиц, адреса написаны полностью;</w:t>
      </w:r>
    </w:p>
    <w:p w:rsidR="00157474" w:rsidRPr="00FC7F9A" w:rsidRDefault="00157474" w:rsidP="001574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- в документах нет подчисток, приписок, зачеркнутых слов и иных, не оговоренных в них исправлений;</w:t>
      </w:r>
    </w:p>
    <w:p w:rsidR="00157474" w:rsidRPr="00FC7F9A" w:rsidRDefault="00157474" w:rsidP="001574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B009B" w:rsidRPr="00FC7F9A" w:rsidRDefault="007B009B" w:rsidP="007B0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Сотрудник, уполномоченный на прием запроса, передает запрос в порядке делопроизводства главе администрации для рассмотрения запроса.</w:t>
      </w:r>
    </w:p>
    <w:p w:rsidR="007B009B" w:rsidRPr="00FC7F9A" w:rsidRDefault="007B009B" w:rsidP="007B0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 расписывает запрос начальнику МКУ «УЖКХА и СКР». Начальник МКУ «УЖКХА и СКР» назначает ответственного исполнителя и передает запрос в порядке делопроизводства на исполнение в отдел архитектуры.</w:t>
      </w:r>
    </w:p>
    <w:p w:rsidR="00157474" w:rsidRPr="00FC7F9A" w:rsidRDefault="00157474" w:rsidP="007B0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Заведующий отдела</w:t>
      </w:r>
      <w:proofErr w:type="gramEnd"/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архитектуры МКУ «УЖКХА и СКР» или замещающее его лицо назначает ответственного специалиста и передает ему поступившее заявление с приложенными к нему документами.</w:t>
      </w:r>
    </w:p>
    <w:p w:rsidR="007B009B" w:rsidRPr="00FC7F9A" w:rsidRDefault="007B009B" w:rsidP="007B0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Срок административной процедуры не должен превышать 2-х рабочих дней с момента поступления</w:t>
      </w:r>
      <w:r w:rsidR="00157474"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</w:t>
      </w: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009B" w:rsidRPr="00FC7F9A" w:rsidRDefault="007B009B" w:rsidP="007B00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регистрация запроса и передача его на </w:t>
      </w:r>
      <w:r w:rsidR="00157474"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исполне</w:t>
      </w:r>
      <w:r w:rsidRPr="00FC7F9A">
        <w:rPr>
          <w:rFonts w:ascii="Times New Roman" w:hAnsi="Times New Roman" w:cs="Times New Roman"/>
          <w:color w:val="000000" w:themeColor="text1"/>
          <w:sz w:val="26"/>
          <w:szCs w:val="26"/>
        </w:rPr>
        <w:t>ние.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3.3. Административная процедура "Рассмотрение заявления</w:t>
      </w:r>
      <w:r w:rsidR="009136F2" w:rsidRPr="00FC7F9A">
        <w:rPr>
          <w:color w:val="000000" w:themeColor="text1"/>
          <w:sz w:val="26"/>
          <w:szCs w:val="26"/>
        </w:rPr>
        <w:t>,</w:t>
      </w:r>
      <w:r w:rsidRPr="00FC7F9A">
        <w:rPr>
          <w:color w:val="000000" w:themeColor="text1"/>
          <w:sz w:val="26"/>
          <w:szCs w:val="26"/>
        </w:rPr>
        <w:t xml:space="preserve"> </w:t>
      </w:r>
      <w:r w:rsidR="00157474" w:rsidRPr="00FC7F9A">
        <w:rPr>
          <w:color w:val="000000" w:themeColor="text1"/>
          <w:sz w:val="26"/>
          <w:szCs w:val="26"/>
        </w:rPr>
        <w:t xml:space="preserve">запрос </w:t>
      </w:r>
      <w:r w:rsidRPr="00FC7F9A">
        <w:rPr>
          <w:color w:val="000000" w:themeColor="text1"/>
          <w:sz w:val="26"/>
          <w:szCs w:val="26"/>
        </w:rPr>
        <w:t>необходимых для предоставления Муниципальной услуги документов</w:t>
      </w:r>
      <w:r w:rsidR="009136F2" w:rsidRPr="00FC7F9A">
        <w:rPr>
          <w:color w:val="000000" w:themeColor="text1"/>
          <w:sz w:val="26"/>
          <w:szCs w:val="26"/>
        </w:rPr>
        <w:t>, подготовка градостроительного плана</w:t>
      </w:r>
      <w:r w:rsidRPr="00FC7F9A">
        <w:rPr>
          <w:color w:val="000000" w:themeColor="text1"/>
          <w:sz w:val="26"/>
          <w:szCs w:val="26"/>
        </w:rPr>
        <w:t xml:space="preserve"> ".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3.3.1. Основанием для начала административной процедуры является передача заявления на рассмотрение ответственному исполнителю.</w:t>
      </w:r>
    </w:p>
    <w:p w:rsidR="00157474" w:rsidRPr="00FC7F9A" w:rsidRDefault="007B009B" w:rsidP="009136F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C7F9A">
        <w:rPr>
          <w:color w:val="000000" w:themeColor="text1"/>
          <w:sz w:val="26"/>
          <w:szCs w:val="26"/>
        </w:rPr>
        <w:t xml:space="preserve">3.3.2. </w:t>
      </w:r>
      <w:proofErr w:type="gramStart"/>
      <w:r w:rsidR="00157474" w:rsidRPr="00FC7F9A">
        <w:rPr>
          <w:rFonts w:eastAsiaTheme="minorHAnsi"/>
          <w:color w:val="000000" w:themeColor="text1"/>
          <w:sz w:val="26"/>
          <w:szCs w:val="26"/>
          <w:lang w:eastAsia="en-US"/>
        </w:rPr>
        <w:t>При подготовке градостроительного плана земельного участка орган местного самоуправления в течение семи дней</w:t>
      </w:r>
      <w:r w:rsidR="000833E0" w:rsidRPr="00FC7F9A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157474" w:rsidRPr="00FC7F9A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даты получения заявления о выдаче такого документа</w:t>
      </w:r>
      <w:r w:rsidR="000833E0" w:rsidRPr="00FC7F9A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157474" w:rsidRPr="00FC7F9A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</w:t>
      </w:r>
      <w:r w:rsidR="00157474" w:rsidRPr="00FC7F9A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капитального строительства к сетям инженерно-технического обеспечения.</w:t>
      </w:r>
      <w:proofErr w:type="gramEnd"/>
      <w:r w:rsidR="00157474" w:rsidRPr="00FC7F9A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РФ.</w:t>
      </w:r>
    </w:p>
    <w:p w:rsidR="00157474" w:rsidRPr="00FC7F9A" w:rsidRDefault="009136F2" w:rsidP="009136F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C7F9A">
        <w:rPr>
          <w:rFonts w:eastAsiaTheme="minorHAnsi"/>
          <w:color w:val="000000" w:themeColor="text1"/>
          <w:sz w:val="26"/>
          <w:szCs w:val="26"/>
          <w:lang w:eastAsia="en-US"/>
        </w:rPr>
        <w:t>3.3.3.</w:t>
      </w:r>
      <w:r w:rsidR="00157474" w:rsidRPr="00FC7F9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9136F2" w:rsidRPr="00FC7F9A" w:rsidRDefault="009136F2" w:rsidP="009136F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C7F9A">
        <w:rPr>
          <w:color w:val="000000" w:themeColor="text1"/>
          <w:sz w:val="26"/>
          <w:szCs w:val="26"/>
        </w:rPr>
        <w:t xml:space="preserve">3.3.4. </w:t>
      </w:r>
      <w:r w:rsidRPr="00FC7F9A">
        <w:rPr>
          <w:rFonts w:eastAsiaTheme="minorHAnsi"/>
          <w:color w:val="000000" w:themeColor="text1"/>
          <w:sz w:val="26"/>
          <w:szCs w:val="26"/>
          <w:lang w:eastAsia="en-US"/>
        </w:rPr>
        <w:t>Орган местного самоуправления в течение двадцати рабочих дней после получения заявления о выдаче градостроительного плана осуществляет подготовку, регистрацию градостроительного плана земельного участка и выдает его заявителю.</w:t>
      </w:r>
    </w:p>
    <w:p w:rsidR="009136F2" w:rsidRPr="00FC7F9A" w:rsidRDefault="009136F2" w:rsidP="009136F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C7F9A">
        <w:rPr>
          <w:rFonts w:eastAsiaTheme="minorHAnsi"/>
          <w:color w:val="000000" w:themeColor="text1"/>
          <w:sz w:val="26"/>
          <w:szCs w:val="26"/>
          <w:lang w:eastAsia="en-US"/>
        </w:rPr>
        <w:t>3.3.5. Форма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земельного участка.</w:t>
      </w:r>
    </w:p>
    <w:p w:rsidR="009136F2" w:rsidRPr="00FC7F9A" w:rsidRDefault="009136F2" w:rsidP="009136F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C7F9A">
        <w:rPr>
          <w:rFonts w:eastAsiaTheme="minorHAnsi"/>
          <w:color w:val="000000" w:themeColor="text1"/>
          <w:sz w:val="26"/>
          <w:szCs w:val="26"/>
          <w:lang w:eastAsia="en-US"/>
        </w:rPr>
        <w:t>3.3.6. Копия градостроительного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9136F2" w:rsidRPr="00FC7F9A" w:rsidRDefault="009136F2" w:rsidP="009136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rFonts w:eastAsiaTheme="minorHAnsi"/>
          <w:color w:val="000000" w:themeColor="text1"/>
          <w:sz w:val="26"/>
          <w:szCs w:val="26"/>
          <w:lang w:eastAsia="en-US"/>
        </w:rPr>
        <w:t xml:space="preserve">3.3.7. </w:t>
      </w:r>
      <w:r w:rsidRPr="00FC7F9A">
        <w:rPr>
          <w:color w:val="000000" w:themeColor="text1"/>
          <w:sz w:val="26"/>
          <w:szCs w:val="26"/>
        </w:rPr>
        <w:t>Срок выполнения процедуры не должен превышать пятнадцать рабочих  дней со дня поступления специалисту заявления с визой заведующего отделом архитектуры или замещающего его лица.</w:t>
      </w:r>
    </w:p>
    <w:p w:rsidR="009136F2" w:rsidRPr="00FC7F9A" w:rsidRDefault="009136F2" w:rsidP="009136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3.3.8. Результатом административной процедуры является рассмотрение заявления правообладателя, запрос необходимых для предоставления муниципальной услуги документов, подготовка градостроительного плана, либо отказа в его выдаче.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 xml:space="preserve">3.4. Административная процедура "Выдача </w:t>
      </w:r>
      <w:r w:rsidR="009136F2" w:rsidRPr="00FC7F9A">
        <w:rPr>
          <w:color w:val="000000" w:themeColor="text1"/>
          <w:sz w:val="26"/>
          <w:szCs w:val="26"/>
        </w:rPr>
        <w:t>правообладателю</w:t>
      </w:r>
      <w:r w:rsidRPr="00FC7F9A">
        <w:rPr>
          <w:color w:val="000000" w:themeColor="text1"/>
          <w:sz w:val="26"/>
          <w:szCs w:val="26"/>
        </w:rPr>
        <w:t xml:space="preserve"> градостроительного плана земельного участка либо отказ в его выдаче".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3.4.1. Основанием для начала административной процедуры является принятие решения о выдаче градостроительного плана либо об отказе в его выдаче.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3.4.2. Специалист, ответственный за подготовку градостроительного плана земельного участка: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1) регистрирует градостроительный план или письмо об отказе в выдаче градостроительного плана в журнале регистрации;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2) информирует заявителя о принятом решении по телефону при условии, что в заявлении на выдачу градостроительного плана указан контактный телефон.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Максимальный срок выполнения действия - не более 1 рабочего дня с момента поступления подписанных документов  исполнителю;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 xml:space="preserve">3) выдает заявителю по два экземпляра градостроительного плана и  постановления администрации Киржачского района об утверждении градостроительного плана земельного участка или передает письмо об отказе в выдаче градостроительного плана (при личном обращении заявителя) либо </w:t>
      </w:r>
      <w:r w:rsidRPr="00FC7F9A">
        <w:rPr>
          <w:color w:val="000000" w:themeColor="text1"/>
          <w:sz w:val="26"/>
          <w:szCs w:val="26"/>
        </w:rPr>
        <w:lastRenderedPageBreak/>
        <w:t>обеспечивает отправку такого письма. Факт выдачи градостроительного плана застройщику подтверждается подписью застройщика на третьем экземпляре градостроительного плана.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Максимальный срок выполнения действия - не более 30 минут с момента обращения заявителя к исполнителю;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4) помещает в дело заявление о выдаче градостроительного плана, документы, указанные в пункте 2.6 настоящего Регламента, и третий экземпляр подготовленного по результатам рассмотрения заявления градостроительного плана, копию постановления администрации Киржачского района об утверждении градостроительного плана или письма об отказе в выдаче градостроительного плана. Хранение указанных документов осуществляется в соответствии с номенклатурой дел отдела архитектуры</w:t>
      </w:r>
      <w:r w:rsidR="009136F2" w:rsidRPr="00FC7F9A">
        <w:rPr>
          <w:color w:val="000000" w:themeColor="text1"/>
          <w:sz w:val="26"/>
          <w:szCs w:val="26"/>
        </w:rPr>
        <w:t xml:space="preserve"> МКУ «УЖКХА и СКР»</w:t>
      </w:r>
      <w:r w:rsidRPr="00FC7F9A">
        <w:rPr>
          <w:color w:val="000000" w:themeColor="text1"/>
          <w:sz w:val="26"/>
          <w:szCs w:val="26"/>
        </w:rPr>
        <w:t>.</w:t>
      </w:r>
    </w:p>
    <w:p w:rsidR="007B009B" w:rsidRPr="00FC7F9A" w:rsidRDefault="007B009B" w:rsidP="007B009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7F9A">
        <w:rPr>
          <w:color w:val="000000" w:themeColor="text1"/>
          <w:sz w:val="26"/>
          <w:szCs w:val="26"/>
        </w:rPr>
        <w:t>3.4.3. Результатом административной процедуры является выдача заявителю градостроительного плана либо мотивированный отказ в его выдаче.</w:t>
      </w:r>
    </w:p>
    <w:p w:rsidR="007B009B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695D">
        <w:rPr>
          <w:sz w:val="26"/>
          <w:szCs w:val="26"/>
        </w:rPr>
        <w:t xml:space="preserve">4. Формы </w:t>
      </w:r>
      <w:proofErr w:type="gramStart"/>
      <w:r w:rsidRPr="003A695D">
        <w:rPr>
          <w:sz w:val="26"/>
          <w:szCs w:val="26"/>
        </w:rPr>
        <w:t>контроля за</w:t>
      </w:r>
      <w:proofErr w:type="gramEnd"/>
      <w:r w:rsidRPr="003A695D">
        <w:rPr>
          <w:sz w:val="26"/>
          <w:szCs w:val="26"/>
        </w:rPr>
        <w:t xml:space="preserve"> исполнением административного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695D">
        <w:rPr>
          <w:sz w:val="26"/>
          <w:szCs w:val="26"/>
        </w:rPr>
        <w:t>регламента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Текущий </w:t>
      </w:r>
      <w:proofErr w:type="gramStart"/>
      <w:r w:rsidRPr="003A695D">
        <w:rPr>
          <w:sz w:val="26"/>
          <w:szCs w:val="26"/>
        </w:rPr>
        <w:t>контроль за</w:t>
      </w:r>
      <w:proofErr w:type="gramEnd"/>
      <w:r w:rsidRPr="003A695D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исполнение муниципальной услуги, осуществляется </w:t>
      </w:r>
      <w:r w:rsidRPr="008A40B0">
        <w:rPr>
          <w:sz w:val="26"/>
          <w:szCs w:val="26"/>
        </w:rPr>
        <w:t xml:space="preserve">заведующим отдела архитектуры </w:t>
      </w:r>
      <w:r w:rsidRPr="003A695D">
        <w:rPr>
          <w:sz w:val="26"/>
          <w:szCs w:val="26"/>
        </w:rPr>
        <w:t>и (или) уполномоченным лицом структурного подразделения.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Проверки соблюдения установленных требований к муниципальной услуге носят плановый характер (осуществляются на основании полугодовых или годовых планов работы), тематический характер (проверка предоставления муниципальной услуги по отдельным категориям заявителей) и внеплановый характер (по конкретному обращению заявителя).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A40B0">
        <w:rPr>
          <w:sz w:val="26"/>
          <w:szCs w:val="26"/>
        </w:rPr>
        <w:t>лужащие отдела архитектуры</w:t>
      </w:r>
      <w:r w:rsidRPr="003A695D">
        <w:rPr>
          <w:sz w:val="26"/>
          <w:szCs w:val="26"/>
        </w:rPr>
        <w:t>, участвующие в предоставлении муниципальной услуги, несут персональную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требованиями действующего законодательства.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695D">
        <w:rPr>
          <w:sz w:val="26"/>
          <w:szCs w:val="26"/>
        </w:rPr>
        <w:t>5. Досудебный (внесудебный) порядок обжалования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695D">
        <w:rPr>
          <w:sz w:val="26"/>
          <w:szCs w:val="26"/>
        </w:rPr>
        <w:t>решений и действий (бездействия) органа, предоставляющего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695D">
        <w:rPr>
          <w:sz w:val="26"/>
          <w:szCs w:val="26"/>
        </w:rPr>
        <w:t>муниципальную услугу, служащих, участвующих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695D">
        <w:rPr>
          <w:sz w:val="26"/>
          <w:szCs w:val="26"/>
        </w:rPr>
        <w:t>в предоставлении муниципальной услуги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5.2. Предметом обжалования являются: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нарушение срока предоставления муниципальной услуги;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 xml:space="preserve">- требование у заявителя документов, не предусмотренных нормативными </w:t>
      </w:r>
      <w:r w:rsidRPr="003A695D">
        <w:rPr>
          <w:sz w:val="26"/>
          <w:szCs w:val="26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009B" w:rsidRPr="003A695D" w:rsidRDefault="007B009B" w:rsidP="007B00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5.3. Порядок подачи и рассмотрения жалобы: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Киржачского района. Жалоба может быть направлена по почте, на официальный сайт администрации Киржачского района, а также может быть принята при личном приеме заявителя.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5.3.1. Жалоба должна содержать: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5.3.2. Сроки рассмотрения жалобы.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3A695D">
        <w:rPr>
          <w:sz w:val="26"/>
          <w:szCs w:val="26"/>
        </w:rPr>
        <w:lastRenderedPageBreak/>
        <w:t>случае обжалования нарушения установленного срока таких исправлений - в течение 5 рабочих дней со</w:t>
      </w:r>
      <w:proofErr w:type="gramEnd"/>
      <w:r w:rsidRPr="003A695D">
        <w:rPr>
          <w:sz w:val="26"/>
          <w:szCs w:val="26"/>
        </w:rPr>
        <w:t xml:space="preserve"> дня ее регистрации.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5.3.3. Перечень оснований для приостановления рассмотрения жалобы: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3A695D">
        <w:rPr>
          <w:sz w:val="26"/>
          <w:szCs w:val="26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695D">
        <w:rPr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3A695D">
        <w:rPr>
          <w:sz w:val="26"/>
          <w:szCs w:val="26"/>
        </w:rPr>
        <w:t xml:space="preserve"> О данном решении уведомляется заявитель, направивший письменное обращение.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5.4.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отказывает в удовлетворении жалобы.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5.6. Порядок обжалования решения по жалобе.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Заявитель вправе обжаловать решение, действие (бездействие) должностных лиц администрации муниципального образования Киржачский район в судебном порядке в сроки, установленные действующим законодательством.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5.7.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5.8. Способы информирования заявителей о порядке подачи и рассмотрения жалобы.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Информацию о порядке подачи и рассмотрения жалобы можно получить: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по месту нахождения исполнителя Муниципальной услуги на информационном стенде: Владимирская область, г. Киржач, улица Серегина, д. 7;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по телефону: 8(49237) 2-01-28;</w:t>
      </w:r>
    </w:p>
    <w:p w:rsidR="007B009B" w:rsidRPr="003A695D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на официальном сайте органа администрации Киржачского района: www.kirzhach.</w:t>
      </w:r>
      <w:r w:rsidRPr="003A695D">
        <w:rPr>
          <w:sz w:val="26"/>
          <w:szCs w:val="26"/>
          <w:lang w:val="en-US"/>
        </w:rPr>
        <w:t>s</w:t>
      </w:r>
      <w:r w:rsidRPr="003A695D">
        <w:rPr>
          <w:sz w:val="26"/>
          <w:szCs w:val="26"/>
        </w:rPr>
        <w:t>u.</w:t>
      </w:r>
    </w:p>
    <w:p w:rsidR="007B009B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95D">
        <w:rPr>
          <w:sz w:val="26"/>
          <w:szCs w:val="26"/>
        </w:rPr>
        <w:t>- на личном приеме заявителя согласно графику приема граждан.</w:t>
      </w:r>
    </w:p>
    <w:p w:rsidR="007B009B" w:rsidRDefault="007B009B" w:rsidP="007B00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09B" w:rsidRPr="00390D8F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  <w:r w:rsidRPr="00390D8F">
        <w:lastRenderedPageBreak/>
        <w:t>Приложение №1</w:t>
      </w:r>
    </w:p>
    <w:p w:rsidR="007B009B" w:rsidRDefault="007B009B" w:rsidP="007B009B">
      <w:pPr>
        <w:widowControl w:val="0"/>
        <w:autoSpaceDE w:val="0"/>
        <w:autoSpaceDN w:val="0"/>
        <w:adjustRightInd w:val="0"/>
        <w:jc w:val="right"/>
      </w:pPr>
      <w:r w:rsidRPr="00390D8F">
        <w:t>к Регламенту</w:t>
      </w:r>
    </w:p>
    <w:p w:rsidR="007B009B" w:rsidRDefault="007B009B" w:rsidP="007B009B">
      <w:pPr>
        <w:widowControl w:val="0"/>
        <w:autoSpaceDE w:val="0"/>
        <w:autoSpaceDN w:val="0"/>
        <w:adjustRightInd w:val="0"/>
        <w:jc w:val="both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both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both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both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both"/>
      </w:pPr>
    </w:p>
    <w:p w:rsidR="00A8696D" w:rsidRPr="00390D8F" w:rsidRDefault="00A8696D" w:rsidP="007B009B">
      <w:pPr>
        <w:widowControl w:val="0"/>
        <w:autoSpaceDE w:val="0"/>
        <w:autoSpaceDN w:val="0"/>
        <w:adjustRightInd w:val="0"/>
        <w:jc w:val="both"/>
      </w:pPr>
    </w:p>
    <w:p w:rsidR="007B009B" w:rsidRPr="003A695D" w:rsidRDefault="007B009B" w:rsidP="007B00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96D">
        <w:rPr>
          <w:rFonts w:ascii="Times New Roman" w:hAnsi="Times New Roman" w:cs="Times New Roman"/>
        </w:rPr>
        <w:t xml:space="preserve">                                               </w:t>
      </w:r>
      <w:r w:rsidRPr="003A695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B009B" w:rsidRPr="003A695D" w:rsidRDefault="007B009B" w:rsidP="007B00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95D">
        <w:rPr>
          <w:rFonts w:ascii="Times New Roman" w:hAnsi="Times New Roman" w:cs="Times New Roman"/>
          <w:sz w:val="24"/>
          <w:szCs w:val="24"/>
        </w:rPr>
        <w:tab/>
      </w:r>
      <w:r w:rsidRPr="003A695D">
        <w:rPr>
          <w:rFonts w:ascii="Times New Roman" w:hAnsi="Times New Roman" w:cs="Times New Roman"/>
          <w:sz w:val="24"/>
          <w:szCs w:val="24"/>
        </w:rPr>
        <w:tab/>
      </w:r>
      <w:r w:rsidRPr="003A695D">
        <w:rPr>
          <w:rFonts w:ascii="Times New Roman" w:hAnsi="Times New Roman" w:cs="Times New Roman"/>
          <w:sz w:val="24"/>
          <w:szCs w:val="24"/>
        </w:rPr>
        <w:tab/>
      </w:r>
      <w:r w:rsidRPr="003A695D">
        <w:rPr>
          <w:rFonts w:ascii="Times New Roman" w:hAnsi="Times New Roman" w:cs="Times New Roman"/>
          <w:sz w:val="24"/>
          <w:szCs w:val="24"/>
        </w:rPr>
        <w:tab/>
      </w:r>
      <w:r w:rsidR="00A869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A695D">
        <w:rPr>
          <w:rFonts w:ascii="Times New Roman" w:hAnsi="Times New Roman" w:cs="Times New Roman"/>
          <w:sz w:val="24"/>
          <w:szCs w:val="24"/>
        </w:rPr>
        <w:t xml:space="preserve">   Киржачского района</w:t>
      </w:r>
    </w:p>
    <w:p w:rsidR="007B009B" w:rsidRPr="00390D8F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Pr="00390D8F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96D">
        <w:rPr>
          <w:rFonts w:ascii="Times New Roman" w:hAnsi="Times New Roman" w:cs="Times New Roman"/>
        </w:rPr>
        <w:t xml:space="preserve">                                    </w:t>
      </w:r>
      <w:r w:rsidRPr="003A695D">
        <w:rPr>
          <w:rFonts w:ascii="Times New Roman" w:hAnsi="Times New Roman" w:cs="Times New Roman"/>
          <w:sz w:val="26"/>
          <w:szCs w:val="26"/>
        </w:rPr>
        <w:t>от</w:t>
      </w:r>
      <w:r w:rsidRPr="00390D8F">
        <w:rPr>
          <w:rFonts w:ascii="Times New Roman" w:hAnsi="Times New Roman" w:cs="Times New Roman"/>
        </w:rPr>
        <w:t xml:space="preserve"> __________________________________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96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proofErr w:type="gramStart"/>
      <w:r w:rsidRPr="00DB24C4">
        <w:rPr>
          <w:rFonts w:ascii="Times New Roman" w:hAnsi="Times New Roman" w:cs="Times New Roman"/>
          <w:sz w:val="16"/>
          <w:szCs w:val="16"/>
        </w:rPr>
        <w:t>(фамилия, имя, отечество, полное</w:t>
      </w:r>
      <w:proofErr w:type="gramEnd"/>
    </w:p>
    <w:p w:rsidR="007B009B" w:rsidRPr="00390D8F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96D">
        <w:rPr>
          <w:rFonts w:ascii="Times New Roman" w:hAnsi="Times New Roman" w:cs="Times New Roman"/>
        </w:rPr>
        <w:t xml:space="preserve">                                                 </w:t>
      </w:r>
      <w:r w:rsidRPr="00390D8F">
        <w:rPr>
          <w:rFonts w:ascii="Times New Roman" w:hAnsi="Times New Roman" w:cs="Times New Roman"/>
        </w:rPr>
        <w:t xml:space="preserve"> _____________________________________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96D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DB24C4">
        <w:rPr>
          <w:rFonts w:ascii="Times New Roman" w:hAnsi="Times New Roman" w:cs="Times New Roman"/>
          <w:sz w:val="16"/>
          <w:szCs w:val="16"/>
        </w:rPr>
        <w:t>наименование организации,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8696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B24C4">
        <w:rPr>
          <w:rFonts w:ascii="Times New Roman" w:hAnsi="Times New Roman" w:cs="Times New Roman"/>
          <w:sz w:val="16"/>
          <w:szCs w:val="16"/>
        </w:rPr>
        <w:t xml:space="preserve">    _______________________________</w:t>
      </w:r>
      <w:r w:rsidR="000833E0">
        <w:rPr>
          <w:rFonts w:ascii="Times New Roman" w:hAnsi="Times New Roman" w:cs="Times New Roman"/>
          <w:sz w:val="16"/>
          <w:szCs w:val="16"/>
        </w:rPr>
        <w:t>_________</w:t>
      </w:r>
      <w:r w:rsidRPr="00DB24C4">
        <w:rPr>
          <w:rFonts w:ascii="Times New Roman" w:hAnsi="Times New Roman" w:cs="Times New Roman"/>
          <w:sz w:val="16"/>
          <w:szCs w:val="16"/>
        </w:rPr>
        <w:t>______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8696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B24C4">
        <w:rPr>
          <w:rFonts w:ascii="Times New Roman" w:hAnsi="Times New Roman" w:cs="Times New Roman"/>
          <w:sz w:val="16"/>
          <w:szCs w:val="16"/>
        </w:rPr>
        <w:t xml:space="preserve">    адрес места жительства или нахождения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833E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B24C4">
        <w:rPr>
          <w:rFonts w:ascii="Times New Roman" w:hAnsi="Times New Roman" w:cs="Times New Roman"/>
          <w:sz w:val="16"/>
          <w:szCs w:val="16"/>
        </w:rPr>
        <w:t xml:space="preserve"> _______________________</w:t>
      </w:r>
      <w:r w:rsidR="000833E0">
        <w:rPr>
          <w:rFonts w:ascii="Times New Roman" w:hAnsi="Times New Roman" w:cs="Times New Roman"/>
          <w:sz w:val="16"/>
          <w:szCs w:val="16"/>
        </w:rPr>
        <w:t>________</w:t>
      </w:r>
      <w:r w:rsidRPr="00DB24C4">
        <w:rPr>
          <w:rFonts w:ascii="Times New Roman" w:hAnsi="Times New Roman" w:cs="Times New Roman"/>
          <w:sz w:val="16"/>
          <w:szCs w:val="16"/>
        </w:rPr>
        <w:t>______________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833E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B24C4">
        <w:rPr>
          <w:rFonts w:ascii="Times New Roman" w:hAnsi="Times New Roman" w:cs="Times New Roman"/>
          <w:sz w:val="16"/>
          <w:szCs w:val="16"/>
        </w:rPr>
        <w:t xml:space="preserve">  организации)</w:t>
      </w:r>
    </w:p>
    <w:p w:rsidR="007B009B" w:rsidRPr="00390D8F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95D">
        <w:rPr>
          <w:rFonts w:ascii="Times New Roman" w:hAnsi="Times New Roman" w:cs="Times New Roman"/>
          <w:sz w:val="26"/>
          <w:szCs w:val="26"/>
        </w:rPr>
        <w:t xml:space="preserve"> </w:t>
      </w:r>
      <w:r w:rsidR="000833E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A695D">
        <w:rPr>
          <w:rFonts w:ascii="Times New Roman" w:hAnsi="Times New Roman" w:cs="Times New Roman"/>
          <w:sz w:val="26"/>
          <w:szCs w:val="26"/>
        </w:rPr>
        <w:t xml:space="preserve">  тел.</w:t>
      </w:r>
      <w:r w:rsidRPr="00390D8F">
        <w:rPr>
          <w:rFonts w:ascii="Times New Roman" w:hAnsi="Times New Roman" w:cs="Times New Roman"/>
        </w:rPr>
        <w:t xml:space="preserve"> ________________________________</w:t>
      </w: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Pr="003A695D" w:rsidRDefault="007B009B" w:rsidP="007B0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95D">
        <w:rPr>
          <w:rFonts w:ascii="Times New Roman" w:hAnsi="Times New Roman" w:cs="Times New Roman"/>
          <w:sz w:val="26"/>
          <w:szCs w:val="26"/>
        </w:rPr>
        <w:t xml:space="preserve"> </w:t>
      </w:r>
      <w:r w:rsidR="000833E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A695D">
        <w:rPr>
          <w:rFonts w:ascii="Times New Roman" w:hAnsi="Times New Roman" w:cs="Times New Roman"/>
          <w:sz w:val="26"/>
          <w:szCs w:val="26"/>
        </w:rPr>
        <w:t xml:space="preserve">   Заявление</w:t>
      </w:r>
    </w:p>
    <w:p w:rsidR="007B009B" w:rsidRPr="003A695D" w:rsidRDefault="007B009B" w:rsidP="007B00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695D">
        <w:rPr>
          <w:rFonts w:ascii="Times New Roman" w:hAnsi="Times New Roman" w:cs="Times New Roman"/>
          <w:sz w:val="26"/>
          <w:szCs w:val="26"/>
        </w:rPr>
        <w:t xml:space="preserve">    Прошу  </w:t>
      </w:r>
      <w:r>
        <w:rPr>
          <w:rFonts w:ascii="Times New Roman" w:hAnsi="Times New Roman" w:cs="Times New Roman"/>
          <w:sz w:val="26"/>
          <w:szCs w:val="26"/>
        </w:rPr>
        <w:t xml:space="preserve">подготовить, утвердить и выдать </w:t>
      </w:r>
      <w:r w:rsidRPr="003A695D">
        <w:rPr>
          <w:rFonts w:ascii="Times New Roman" w:hAnsi="Times New Roman" w:cs="Times New Roman"/>
          <w:sz w:val="26"/>
          <w:szCs w:val="26"/>
        </w:rPr>
        <w:t xml:space="preserve"> градостроительный план земельного участка, расположенного</w:t>
      </w:r>
      <w:r w:rsidR="00A8696D">
        <w:rPr>
          <w:rFonts w:ascii="Times New Roman" w:hAnsi="Times New Roman" w:cs="Times New Roman"/>
          <w:sz w:val="26"/>
          <w:szCs w:val="26"/>
        </w:rPr>
        <w:t xml:space="preserve"> </w:t>
      </w:r>
      <w:r w:rsidRPr="003A695D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8A161A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B009B" w:rsidRPr="003A695D" w:rsidRDefault="007B009B" w:rsidP="007B00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009B" w:rsidRPr="00390D8F" w:rsidRDefault="007B009B" w:rsidP="007B009B">
      <w:pPr>
        <w:pStyle w:val="ConsPlusNonformat"/>
        <w:rPr>
          <w:rFonts w:ascii="Times New Roman" w:hAnsi="Times New Roman" w:cs="Times New Roman"/>
        </w:rPr>
      </w:pPr>
      <w:r w:rsidRPr="00390D8F">
        <w:rPr>
          <w:rFonts w:ascii="Times New Roman" w:hAnsi="Times New Roman" w:cs="Times New Roman"/>
        </w:rPr>
        <w:t>___________________________________________________________________________</w:t>
      </w:r>
      <w:r w:rsidR="008A161A">
        <w:rPr>
          <w:rFonts w:ascii="Times New Roman" w:hAnsi="Times New Roman" w:cs="Times New Roman"/>
        </w:rPr>
        <w:t>_________________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4C4">
        <w:rPr>
          <w:rFonts w:ascii="Times New Roman" w:hAnsi="Times New Roman" w:cs="Times New Roman"/>
          <w:sz w:val="16"/>
          <w:szCs w:val="16"/>
        </w:rPr>
        <w:t xml:space="preserve">         (указывается</w:t>
      </w:r>
      <w:r>
        <w:rPr>
          <w:rFonts w:ascii="Times New Roman" w:hAnsi="Times New Roman" w:cs="Times New Roman"/>
          <w:sz w:val="16"/>
          <w:szCs w:val="16"/>
        </w:rPr>
        <w:t xml:space="preserve"> полный </w:t>
      </w:r>
      <w:r w:rsidRPr="00DB24C4">
        <w:rPr>
          <w:rFonts w:ascii="Times New Roman" w:hAnsi="Times New Roman" w:cs="Times New Roman"/>
          <w:sz w:val="16"/>
          <w:szCs w:val="16"/>
        </w:rPr>
        <w:t xml:space="preserve"> адрес или местоположение земельного участка)</w:t>
      </w:r>
    </w:p>
    <w:p w:rsidR="007B009B" w:rsidRPr="00DB24C4" w:rsidRDefault="007B009B" w:rsidP="007B00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695D">
        <w:rPr>
          <w:rFonts w:ascii="Times New Roman" w:hAnsi="Times New Roman" w:cs="Times New Roman"/>
          <w:sz w:val="26"/>
          <w:szCs w:val="26"/>
        </w:rPr>
        <w:t>кадастровый номер земельного участка: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7B009B" w:rsidRPr="003A695D" w:rsidRDefault="007B009B" w:rsidP="007B0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 ___________________________________________________________</w:t>
      </w: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цель, для которой запрашивается градостроительный план – строительство, реконструкция)</w:t>
      </w: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0833E0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833E0">
        <w:rPr>
          <w:rFonts w:ascii="Times New Roman" w:hAnsi="Times New Roman" w:cs="Times New Roman"/>
        </w:rPr>
        <w:t xml:space="preserve">_______________________________      </w:t>
      </w:r>
    </w:p>
    <w:p w:rsidR="007B009B" w:rsidRDefault="000833E0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7B009B">
        <w:rPr>
          <w:rFonts w:ascii="Times New Roman" w:hAnsi="Times New Roman" w:cs="Times New Roman"/>
        </w:rPr>
        <w:t xml:space="preserve"> (указывается предполагаемый вид использования)</w:t>
      </w: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</w:p>
    <w:p w:rsidR="007B009B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 ________________________ 20__г                                               _____________________________</w:t>
      </w:r>
    </w:p>
    <w:p w:rsidR="007B009B" w:rsidRPr="00390D8F" w:rsidRDefault="007B009B" w:rsidP="007B00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(подпись)</w:t>
      </w:r>
    </w:p>
    <w:p w:rsidR="007B009B" w:rsidRPr="00390D8F" w:rsidRDefault="007B009B" w:rsidP="007B009B">
      <w:pPr>
        <w:pStyle w:val="ConsPlusNonformat"/>
        <w:jc w:val="right"/>
        <w:rPr>
          <w:rFonts w:ascii="Times New Roman" w:hAnsi="Times New Roman" w:cs="Times New Roman"/>
        </w:rPr>
      </w:pPr>
    </w:p>
    <w:p w:rsidR="007B009B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7B009B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7B009B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0833E0" w:rsidRDefault="000833E0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A8696D" w:rsidRDefault="00A8696D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7B009B" w:rsidRDefault="007B009B" w:rsidP="007B009B">
      <w:pPr>
        <w:autoSpaceDE w:val="0"/>
        <w:autoSpaceDN w:val="0"/>
        <w:adjustRightInd w:val="0"/>
        <w:ind w:left="7080" w:firstLine="708"/>
        <w:jc w:val="both"/>
        <w:outlineLvl w:val="1"/>
      </w:pPr>
      <w:r>
        <w:lastRenderedPageBreak/>
        <w:t>Приложение 2</w:t>
      </w:r>
    </w:p>
    <w:p w:rsidR="007B009B" w:rsidRDefault="007B009B" w:rsidP="007B009B">
      <w:pPr>
        <w:autoSpaceDE w:val="0"/>
        <w:autoSpaceDN w:val="0"/>
        <w:adjustRightInd w:val="0"/>
        <w:ind w:left="7080" w:firstLine="708"/>
        <w:jc w:val="both"/>
      </w:pPr>
      <w:r>
        <w:t>к Регламенту</w:t>
      </w:r>
    </w:p>
    <w:p w:rsidR="007B009B" w:rsidRDefault="007B009B" w:rsidP="007B009B">
      <w:pPr>
        <w:autoSpaceDE w:val="0"/>
        <w:autoSpaceDN w:val="0"/>
        <w:adjustRightInd w:val="0"/>
        <w:jc w:val="both"/>
      </w:pPr>
    </w:p>
    <w:p w:rsidR="007B009B" w:rsidRDefault="007B009B" w:rsidP="007B009B">
      <w:pPr>
        <w:autoSpaceDE w:val="0"/>
        <w:autoSpaceDN w:val="0"/>
        <w:adjustRightInd w:val="0"/>
        <w:jc w:val="both"/>
      </w:pPr>
    </w:p>
    <w:p w:rsidR="007B009B" w:rsidRDefault="007B009B" w:rsidP="007B009B">
      <w:pPr>
        <w:autoSpaceDE w:val="0"/>
        <w:autoSpaceDN w:val="0"/>
        <w:adjustRightInd w:val="0"/>
        <w:jc w:val="both"/>
      </w:pPr>
    </w:p>
    <w:p w:rsidR="007B009B" w:rsidRDefault="007B009B" w:rsidP="007B009B">
      <w:pPr>
        <w:autoSpaceDE w:val="0"/>
        <w:autoSpaceDN w:val="0"/>
        <w:adjustRightInd w:val="0"/>
        <w:jc w:val="both"/>
      </w:pPr>
    </w:p>
    <w:p w:rsidR="007B009B" w:rsidRDefault="007B009B" w:rsidP="007B009B">
      <w:pPr>
        <w:autoSpaceDE w:val="0"/>
        <w:autoSpaceDN w:val="0"/>
        <w:adjustRightInd w:val="0"/>
        <w:ind w:left="2832" w:firstLine="708"/>
        <w:rPr>
          <w:b/>
          <w:sz w:val="28"/>
          <w:szCs w:val="28"/>
        </w:rPr>
      </w:pPr>
    </w:p>
    <w:p w:rsidR="007B009B" w:rsidRDefault="007B009B" w:rsidP="007B009B">
      <w:pPr>
        <w:autoSpaceDE w:val="0"/>
        <w:autoSpaceDN w:val="0"/>
        <w:adjustRightInd w:val="0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7B009B" w:rsidRDefault="007B009B" w:rsidP="007B0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7B009B" w:rsidRDefault="007B009B" w:rsidP="007B0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009B" w:rsidRDefault="007B009B" w:rsidP="007B009B">
      <w:pPr>
        <w:autoSpaceDE w:val="0"/>
        <w:autoSpaceDN w:val="0"/>
        <w:adjustRightInd w:val="0"/>
        <w:ind w:left="708" w:firstLine="708"/>
        <w:jc w:val="both"/>
      </w:pPr>
    </w:p>
    <w:p w:rsidR="007B009B" w:rsidRDefault="007B009B" w:rsidP="007B009B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"/>
          <w:szCs w:val="2"/>
        </w:rPr>
      </w:pPr>
    </w:p>
    <w:p w:rsidR="007B009B" w:rsidRDefault="00230F5D" w:rsidP="007B009B">
      <w:pPr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90170</wp:posOffset>
                </wp:positionV>
                <wp:extent cx="4095750" cy="783590"/>
                <wp:effectExtent l="0" t="0" r="19050" b="1651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09B" w:rsidRDefault="007B009B" w:rsidP="007B00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Прием, первичная проверка и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67.25pt;margin-top:7.1pt;width:322.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">
                <v:textbox>
                  <w:txbxContent>
                    <w:p w:rsidR="007B009B" w:rsidRDefault="007B009B" w:rsidP="007B00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Прием, первичная проверка и регистрация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09B" w:rsidRDefault="007B009B" w:rsidP="007B009B">
      <w:pPr>
        <w:ind w:left="284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7B009B" w:rsidRDefault="007B009B" w:rsidP="007B00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009B" w:rsidRDefault="007B009B" w:rsidP="007B009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7B009B" w:rsidRDefault="00230F5D" w:rsidP="007B00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92710</wp:posOffset>
                </wp:positionV>
                <wp:extent cx="485140" cy="307340"/>
                <wp:effectExtent l="38100" t="0" r="0" b="3556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07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01.7pt;margin-top:7.3pt;width:38.2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395605</wp:posOffset>
                </wp:positionV>
                <wp:extent cx="5509260" cy="1483360"/>
                <wp:effectExtent l="0" t="0" r="1524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148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09B" w:rsidRDefault="007B009B" w:rsidP="007B009B">
                            <w:pPr>
                              <w:pStyle w:val="ConsPlusNormal"/>
                              <w:ind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и представленных документов (проверка наличия и правильности документов, соответствия действующему законодательству), запрос документов и подготовка проекта решения по результатам рассмотрения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.9pt;margin-top:31.15pt;width:433.8pt;height:1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">
                <v:textbox>
                  <w:txbxContent>
                    <w:p w:rsidR="007B009B" w:rsidRDefault="007B009B" w:rsidP="007B009B">
                      <w:pPr>
                        <w:pStyle w:val="ConsPlusNormal"/>
                        <w:ind w:firstLine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и представленных документов (проверка наличия и правильности документов, соответствия действующему законодательству), запрос документов и подготовка проекта решения по результатам рассмотрения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3331845</wp:posOffset>
                </wp:positionV>
                <wp:extent cx="4152900" cy="87630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09B" w:rsidRDefault="007B009B" w:rsidP="007B009B"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градостроительного плана земельного участка либо мотивированного отказа  в выдаче ГПЗУ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62.15pt;margin-top:262.35pt;width:32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">
                <v:textbox>
                  <w:txbxContent>
                    <w:p w:rsidR="007B009B" w:rsidRDefault="007B009B" w:rsidP="007B009B">
                      <w:r>
                        <w:rPr>
                          <w:sz w:val="28"/>
                          <w:szCs w:val="28"/>
                        </w:rPr>
                        <w:t xml:space="preserve">Выдача градостроительного плана земельного участка либо мотивированного отказа  в выдаче ГПЗУ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1843405</wp:posOffset>
                </wp:positionV>
                <wp:extent cx="485140" cy="307340"/>
                <wp:effectExtent l="38100" t="0" r="0" b="3556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07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01.7pt;margin-top:145.15pt;width:38.2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2146935</wp:posOffset>
                </wp:positionV>
                <wp:extent cx="4152900" cy="868045"/>
                <wp:effectExtent l="0" t="0" r="19050" b="273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09B" w:rsidRDefault="007B009B" w:rsidP="007B00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проекта градостроительного плана и постановления об  утверждении,  либо отказа в выдаче градостроительного плана</w:t>
                            </w:r>
                          </w:p>
                          <w:p w:rsidR="007B009B" w:rsidRDefault="007B009B" w:rsidP="007B0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62.15pt;margin-top:169.05pt;width:327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zXbwIAAJo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">
                <v:textbox>
                  <w:txbxContent>
                    <w:p w:rsidR="007B009B" w:rsidRDefault="007B009B" w:rsidP="007B00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проекта градостроительного плана и постановления об  утверждении,  либо отказа в выдаче градостроительного плана</w:t>
                      </w:r>
                    </w:p>
                    <w:p w:rsidR="007B009B" w:rsidRDefault="007B009B" w:rsidP="007B009B"/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3013075</wp:posOffset>
                </wp:positionV>
                <wp:extent cx="485140" cy="307340"/>
                <wp:effectExtent l="38100" t="0" r="0" b="3556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07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07.05pt;margin-top:237.25pt;width:38.2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"/>
            </w:pict>
          </mc:Fallback>
        </mc:AlternateContent>
      </w:r>
    </w:p>
    <w:p w:rsidR="007B009B" w:rsidRDefault="007B009B" w:rsidP="007B009B">
      <w:pPr>
        <w:ind w:firstLine="540"/>
        <w:jc w:val="both"/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jc w:val="center"/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jc w:val="center"/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7B009B" w:rsidRDefault="007B009B" w:rsidP="007B009B">
      <w:pPr>
        <w:rPr>
          <w:sz w:val="28"/>
          <w:szCs w:val="28"/>
        </w:rPr>
      </w:pPr>
    </w:p>
    <w:p w:rsidR="007B009B" w:rsidRDefault="007B009B" w:rsidP="007B009B">
      <w:pPr>
        <w:ind w:left="284"/>
        <w:jc w:val="both"/>
        <w:rPr>
          <w:sz w:val="28"/>
          <w:szCs w:val="28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rPr>
          <w:sz w:val="24"/>
          <w:szCs w:val="24"/>
        </w:rPr>
      </w:pPr>
    </w:p>
    <w:p w:rsidR="007B009B" w:rsidRDefault="007B009B" w:rsidP="007B009B">
      <w:pPr>
        <w:tabs>
          <w:tab w:val="left" w:pos="4005"/>
        </w:tabs>
        <w:rPr>
          <w:sz w:val="24"/>
          <w:szCs w:val="24"/>
        </w:rPr>
      </w:pPr>
    </w:p>
    <w:p w:rsidR="007B009B" w:rsidRDefault="007B009B" w:rsidP="007B009B"/>
    <w:p w:rsidR="007B009B" w:rsidRDefault="007B009B" w:rsidP="007B009B"/>
    <w:p w:rsidR="007B009B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7B009B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7B009B" w:rsidRDefault="007B009B" w:rsidP="007B009B">
      <w:pPr>
        <w:widowControl w:val="0"/>
        <w:autoSpaceDE w:val="0"/>
        <w:autoSpaceDN w:val="0"/>
        <w:adjustRightInd w:val="0"/>
        <w:jc w:val="right"/>
        <w:outlineLvl w:val="1"/>
      </w:pPr>
    </w:p>
    <w:p w:rsidR="00B60CD2" w:rsidRDefault="00860A29"/>
    <w:sectPr w:rsidR="00B60CD2" w:rsidSect="0068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245"/>
    <w:multiLevelType w:val="multilevel"/>
    <w:tmpl w:val="CBE8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C7590"/>
    <w:multiLevelType w:val="hybridMultilevel"/>
    <w:tmpl w:val="E9589740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9B"/>
    <w:rsid w:val="00007846"/>
    <w:rsid w:val="000833E0"/>
    <w:rsid w:val="00157474"/>
    <w:rsid w:val="001C5A75"/>
    <w:rsid w:val="00230F5D"/>
    <w:rsid w:val="006752F4"/>
    <w:rsid w:val="006863FE"/>
    <w:rsid w:val="007B009B"/>
    <w:rsid w:val="00860A29"/>
    <w:rsid w:val="008A161A"/>
    <w:rsid w:val="009136F2"/>
    <w:rsid w:val="00A8696D"/>
    <w:rsid w:val="00AA5092"/>
    <w:rsid w:val="00C84A20"/>
    <w:rsid w:val="00E71EF0"/>
    <w:rsid w:val="00FC7F9A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0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B00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B0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7B009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B009B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0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B00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B0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7B009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B009B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ABE22B68D461890DC9370429B8C73F20F49BCEA37DD11CAAD2F0D28B4DED560BE904492S6A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C9ED-ED1E-4CD3-A9F5-DDE0004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SuharevaAA</dc:creator>
  <cp:lastModifiedBy>Ирина В. Мельникова</cp:lastModifiedBy>
  <cp:revision>3</cp:revision>
  <cp:lastPrinted>2017-07-03T11:38:00Z</cp:lastPrinted>
  <dcterms:created xsi:type="dcterms:W3CDTF">2017-06-30T13:30:00Z</dcterms:created>
  <dcterms:modified xsi:type="dcterms:W3CDTF">2017-06-30T13:31:00Z</dcterms:modified>
</cp:coreProperties>
</file>