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180"/>
        <w:gridCol w:w="249"/>
      </w:tblGrid>
      <w:tr w:rsidR="00AD3520" w:rsidTr="00BB4E5D">
        <w:trPr>
          <w:trHeight w:val="1134"/>
        </w:trPr>
        <w:tc>
          <w:tcPr>
            <w:tcW w:w="9571" w:type="dxa"/>
            <w:gridSpan w:val="7"/>
            <w:vAlign w:val="center"/>
          </w:tcPr>
          <w:p w:rsidR="00AD3520" w:rsidRDefault="00AD352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D3520" w:rsidRDefault="00AD352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D3520" w:rsidRDefault="00AD3520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D3520" w:rsidRDefault="00AD3520">
            <w:pPr>
              <w:jc w:val="center"/>
              <w:rPr>
                <w:i/>
                <w:sz w:val="24"/>
              </w:rPr>
            </w:pPr>
          </w:p>
        </w:tc>
      </w:tr>
      <w:tr w:rsidR="00AD3520" w:rsidTr="00BB4E5D">
        <w:trPr>
          <w:trHeight w:hRule="exact" w:val="567"/>
        </w:trPr>
        <w:tc>
          <w:tcPr>
            <w:tcW w:w="250" w:type="dxa"/>
            <w:vAlign w:val="center"/>
          </w:tcPr>
          <w:p w:rsidR="00AD3520" w:rsidRDefault="00AD3520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20" w:rsidRDefault="00AD3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2"/>
            <w:vAlign w:val="center"/>
          </w:tcPr>
          <w:p w:rsidR="00AD3520" w:rsidRDefault="00AD35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  <w:hideMark/>
          </w:tcPr>
          <w:p w:rsidR="00AD3520" w:rsidRDefault="00AD3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20" w:rsidRDefault="00AD3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vAlign w:val="center"/>
          </w:tcPr>
          <w:p w:rsidR="00AD3520" w:rsidRDefault="00AD3520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D3520" w:rsidTr="00BB4E5D">
        <w:trPr>
          <w:trHeight w:val="416"/>
        </w:trPr>
        <w:tc>
          <w:tcPr>
            <w:tcW w:w="9571" w:type="dxa"/>
            <w:gridSpan w:val="7"/>
            <w:vAlign w:val="center"/>
          </w:tcPr>
          <w:p w:rsidR="00AD3520" w:rsidRDefault="00AD35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3520" w:rsidTr="00BB4E5D">
        <w:trPr>
          <w:trHeight w:hRule="exact" w:val="911"/>
        </w:trPr>
        <w:tc>
          <w:tcPr>
            <w:tcW w:w="5902" w:type="dxa"/>
            <w:gridSpan w:val="3"/>
            <w:hideMark/>
          </w:tcPr>
          <w:p w:rsidR="00AD3520" w:rsidRDefault="00AD3520" w:rsidP="009B62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</w:t>
            </w:r>
            <w:r w:rsidR="00D767C2">
              <w:rPr>
                <w:i/>
                <w:sz w:val="24"/>
                <w:szCs w:val="24"/>
              </w:rPr>
              <w:t xml:space="preserve">и дополнений </w:t>
            </w:r>
            <w:r>
              <w:rPr>
                <w:i/>
                <w:sz w:val="24"/>
                <w:szCs w:val="24"/>
              </w:rPr>
              <w:t>в Устав Киржачского района</w:t>
            </w:r>
          </w:p>
        </w:tc>
        <w:tc>
          <w:tcPr>
            <w:tcW w:w="3669" w:type="dxa"/>
            <w:gridSpan w:val="4"/>
            <w:vAlign w:val="center"/>
          </w:tcPr>
          <w:p w:rsidR="00AD3520" w:rsidRDefault="00AD352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43</w:t>
        </w:r>
      </w:hyperlink>
      <w:r>
        <w:rPr>
          <w:sz w:val="28"/>
          <w:szCs w:val="28"/>
        </w:rPr>
        <w:t xml:space="preserve"> Устава Киржачского района, Совет народных депутатов Киржачского района Владимирской области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67C2" w:rsidRDefault="00D767C2" w:rsidP="00D767C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 xml:space="preserve"> следующие изменения и дополнения:</w:t>
      </w:r>
    </w:p>
    <w:p w:rsidR="00AD3520" w:rsidRDefault="00AD3520" w:rsidP="00AD3520">
      <w:pPr>
        <w:jc w:val="both"/>
        <w:rPr>
          <w:sz w:val="28"/>
        </w:rPr>
      </w:pPr>
      <w:r>
        <w:rPr>
          <w:sz w:val="28"/>
        </w:rPr>
        <w:tab/>
        <w:t xml:space="preserve">1) </w:t>
      </w:r>
      <w:r>
        <w:rPr>
          <w:b/>
          <w:sz w:val="28"/>
        </w:rPr>
        <w:t>в статье 6:</w:t>
      </w:r>
    </w:p>
    <w:p w:rsidR="00AD3520" w:rsidRDefault="00AD3520" w:rsidP="00AD3520">
      <w:pPr>
        <w:ind w:firstLine="708"/>
        <w:jc w:val="both"/>
        <w:rPr>
          <w:sz w:val="28"/>
        </w:rPr>
      </w:pPr>
      <w:r>
        <w:rPr>
          <w:sz w:val="28"/>
        </w:rPr>
        <w:t>а) часть 1 дополнить пунктом 7.1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«7.1</w:t>
      </w:r>
      <w:r w:rsidR="00E429EE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>обеспечение первичных мер пожарной безопасности в границах Киржачского района за границами городского и сельских населенных пунктов</w:t>
      </w:r>
      <w:proofErr w:type="gramStart"/>
      <w:r>
        <w:rPr>
          <w:sz w:val="28"/>
          <w:szCs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32 части 1 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в) в пункте 19 части 4 </w:t>
      </w:r>
      <w:r>
        <w:rPr>
          <w:sz w:val="28"/>
          <w:szCs w:val="28"/>
        </w:rPr>
        <w:t>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ind w:firstLine="708"/>
        <w:jc w:val="both"/>
        <w:rPr>
          <w:sz w:val="28"/>
        </w:rPr>
      </w:pPr>
      <w:r>
        <w:rPr>
          <w:sz w:val="28"/>
        </w:rPr>
        <w:t>г) часть 4 дополнить пунктами 24, 25 следующего содержания:</w:t>
      </w:r>
    </w:p>
    <w:p w:rsidR="00AD3520" w:rsidRDefault="00AD3520" w:rsidP="00AD3520">
      <w:pPr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«24) </w:t>
      </w:r>
      <w:r>
        <w:rPr>
          <w:bCs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25) осуществление мероприятий по лесоустройству в отношении лесов,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D273E4" w:rsidRPr="00D273E4" w:rsidRDefault="00AD3520" w:rsidP="00D273E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73E4">
        <w:rPr>
          <w:bCs/>
          <w:sz w:val="28"/>
          <w:szCs w:val="28"/>
        </w:rPr>
        <w:t xml:space="preserve">2) </w:t>
      </w:r>
      <w:hyperlink r:id="rId10" w:history="1">
        <w:r w:rsidR="00D273E4" w:rsidRPr="00D273E4">
          <w:rPr>
            <w:rFonts w:eastAsiaTheme="minorHAnsi"/>
            <w:bCs/>
            <w:sz w:val="28"/>
            <w:szCs w:val="28"/>
            <w:lang w:eastAsia="en-US"/>
          </w:rPr>
          <w:t xml:space="preserve">часть 1 </w:t>
        </w:r>
        <w:r w:rsidR="00D273E4" w:rsidRPr="00D273E4">
          <w:rPr>
            <w:rFonts w:eastAsiaTheme="minorHAnsi"/>
            <w:b/>
            <w:bCs/>
            <w:sz w:val="28"/>
            <w:szCs w:val="28"/>
            <w:lang w:eastAsia="en-US"/>
          </w:rPr>
          <w:t>статьи 6.1</w:t>
        </w:r>
      </w:hyperlink>
      <w:r w:rsidR="00D273E4" w:rsidRPr="00D273E4">
        <w:rPr>
          <w:rFonts w:eastAsiaTheme="minorHAnsi"/>
          <w:bCs/>
          <w:sz w:val="28"/>
          <w:szCs w:val="28"/>
          <w:lang w:eastAsia="en-US"/>
        </w:rPr>
        <w:t xml:space="preserve"> дополнить пунктом 19 следующего содержания:</w:t>
      </w:r>
    </w:p>
    <w:p w:rsidR="00D273E4" w:rsidRPr="00D273E4" w:rsidRDefault="00D273E4" w:rsidP="00D273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D273E4">
        <w:rPr>
          <w:rFonts w:eastAsiaTheme="minorHAnsi"/>
          <w:bCs/>
          <w:sz w:val="28"/>
          <w:szCs w:val="28"/>
          <w:lang w:eastAsia="en-US"/>
        </w:rPr>
        <w:t>19) создание муниципальной пожарной охраны.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AD3520" w:rsidRDefault="00D273E4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AD3520">
        <w:rPr>
          <w:bCs/>
          <w:sz w:val="28"/>
          <w:szCs w:val="28"/>
        </w:rPr>
        <w:t xml:space="preserve">абзац второй части 3 </w:t>
      </w:r>
      <w:r w:rsidR="00AD3520">
        <w:rPr>
          <w:b/>
          <w:bCs/>
          <w:sz w:val="28"/>
          <w:szCs w:val="28"/>
        </w:rPr>
        <w:t>статьи 26</w:t>
      </w:r>
      <w:r w:rsidR="00AD3520">
        <w:rPr>
          <w:bCs/>
          <w:sz w:val="28"/>
          <w:szCs w:val="28"/>
        </w:rPr>
        <w:t xml:space="preserve"> признать утратившим силу;</w:t>
      </w:r>
    </w:p>
    <w:p w:rsidR="00AD3520" w:rsidRDefault="00D273E4" w:rsidP="00AD352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3520">
        <w:rPr>
          <w:bCs/>
          <w:sz w:val="28"/>
          <w:szCs w:val="28"/>
        </w:rPr>
        <w:t xml:space="preserve">) в </w:t>
      </w:r>
      <w:r w:rsidR="00AD3520">
        <w:rPr>
          <w:b/>
          <w:bCs/>
          <w:sz w:val="28"/>
          <w:szCs w:val="28"/>
        </w:rPr>
        <w:t>статье 28: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1.1 изложить в следующей редакции: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«1.1. Глава Киржачского района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</w:t>
      </w:r>
      <w:r>
        <w:rPr>
          <w:bCs/>
          <w:sz w:val="28"/>
          <w:szCs w:val="28"/>
        </w:rPr>
        <w:lastRenderedPageBreak/>
        <w:t>от 06 октября 2003 года № 131-ФЗ «Об общих принципах организации местного самоуправления в Российской Федерации», иными федеральными законами.»;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части 8 слова «</w:t>
      </w:r>
      <w:r>
        <w:rPr>
          <w:sz w:val="28"/>
          <w:szCs w:val="28"/>
        </w:rPr>
        <w:t>членом Совета Федерации Федерального Собрания» заменить словом «сенатором», слова «муниципальные должности муниципальной службы» заменить словами «должности муниципальной службы, если иное не предусмотрено федеральными законами.»;</w:t>
      </w:r>
    </w:p>
    <w:p w:rsidR="00AD3520" w:rsidRDefault="00D273E4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D3520">
        <w:rPr>
          <w:bCs/>
          <w:sz w:val="28"/>
          <w:szCs w:val="28"/>
        </w:rPr>
        <w:t xml:space="preserve">) В </w:t>
      </w:r>
      <w:r w:rsidR="00AD3520">
        <w:rPr>
          <w:b/>
          <w:bCs/>
          <w:sz w:val="28"/>
          <w:szCs w:val="28"/>
        </w:rPr>
        <w:t>статье 34: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пунктом 9.1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«9.1) </w:t>
      </w:r>
      <w:r>
        <w:rPr>
          <w:sz w:val="28"/>
          <w:szCs w:val="28"/>
        </w:rPr>
        <w:t>обеспечение первичных мер пожарной безопасности в границах Киржачского района за границами городского и сельских населенных пунктов;</w:t>
      </w:r>
      <w:r>
        <w:rPr>
          <w:bCs/>
          <w:sz w:val="28"/>
          <w:szCs w:val="28"/>
        </w:rPr>
        <w:t>»;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в пункте 37 </w:t>
      </w:r>
      <w:r>
        <w:rPr>
          <w:sz w:val="28"/>
          <w:szCs w:val="28"/>
        </w:rPr>
        <w:t>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58 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новым пунктом 70 следующего содержания:</w:t>
      </w:r>
    </w:p>
    <w:p w:rsidR="00AD3520" w:rsidRDefault="00AD3520" w:rsidP="00AD35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«70) </w:t>
      </w:r>
      <w:r>
        <w:rPr>
          <w:bCs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дополнить пунктом 71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«71) </w:t>
      </w:r>
      <w:r>
        <w:rPr>
          <w:bCs/>
          <w:sz w:val="28"/>
          <w:szCs w:val="28"/>
        </w:rPr>
        <w:t xml:space="preserve">осуществление мероприятий по лесоустройству в отношении лесов,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>;»;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пункт 70 действующей редакции считать пунктом 72. 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85" w:type="dxa"/>
        <w:tblLayout w:type="fixed"/>
        <w:tblLook w:val="04A0"/>
      </w:tblPr>
      <w:tblGrid>
        <w:gridCol w:w="4359"/>
        <w:gridCol w:w="2550"/>
        <w:gridCol w:w="3576"/>
      </w:tblGrid>
      <w:tr w:rsidR="00AD3520" w:rsidTr="00AD3520">
        <w:trPr>
          <w:trHeight w:val="426"/>
        </w:trPr>
        <w:tc>
          <w:tcPr>
            <w:tcW w:w="4361" w:type="dxa"/>
            <w:hideMark/>
          </w:tcPr>
          <w:p w:rsidR="00AD3520" w:rsidRDefault="00AD3520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  Глава Киржачского района</w:t>
            </w:r>
          </w:p>
        </w:tc>
        <w:tc>
          <w:tcPr>
            <w:tcW w:w="2551" w:type="dxa"/>
            <w:vAlign w:val="center"/>
          </w:tcPr>
          <w:p w:rsidR="00AD3520" w:rsidRDefault="00AD3520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  <w:hideMark/>
          </w:tcPr>
          <w:p w:rsidR="00AD3520" w:rsidRDefault="00AD3520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AD3520" w:rsidRDefault="00AD3520" w:rsidP="00AD3520">
      <w:pPr>
        <w:tabs>
          <w:tab w:val="left" w:pos="945"/>
        </w:tabs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p w:rsidR="003D3890" w:rsidRDefault="003D3890" w:rsidP="00AD3520">
      <w:pPr>
        <w:rPr>
          <w:sz w:val="28"/>
          <w:szCs w:val="28"/>
        </w:rPr>
      </w:pPr>
    </w:p>
    <w:p w:rsidR="00AD3520" w:rsidRDefault="00AD3520" w:rsidP="00AD3520">
      <w:pPr>
        <w:rPr>
          <w:sz w:val="28"/>
          <w:szCs w:val="28"/>
        </w:rPr>
      </w:pPr>
    </w:p>
    <w:sectPr w:rsidR="00AD3520" w:rsidSect="00AD3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C3" w:rsidRDefault="006639C3" w:rsidP="00AD3520">
      <w:r>
        <w:separator/>
      </w:r>
    </w:p>
  </w:endnote>
  <w:endnote w:type="continuationSeparator" w:id="0">
    <w:p w:rsidR="006639C3" w:rsidRDefault="006639C3" w:rsidP="00AD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E" w:rsidRDefault="004F5F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E" w:rsidRDefault="004F5F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E" w:rsidRDefault="004F5F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C3" w:rsidRDefault="006639C3" w:rsidP="00AD3520">
      <w:r>
        <w:separator/>
      </w:r>
    </w:p>
  </w:footnote>
  <w:footnote w:type="continuationSeparator" w:id="0">
    <w:p w:rsidR="006639C3" w:rsidRDefault="006639C3" w:rsidP="00AD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E" w:rsidRDefault="004F5F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0422"/>
      <w:docPartObj>
        <w:docPartGallery w:val="Page Numbers (Top of Page)"/>
        <w:docPartUnique/>
      </w:docPartObj>
    </w:sdtPr>
    <w:sdtContent>
      <w:p w:rsidR="00AD3520" w:rsidRDefault="00950EEF">
        <w:pPr>
          <w:pStyle w:val="a4"/>
          <w:jc w:val="center"/>
        </w:pPr>
        <w:fldSimple w:instr=" PAGE   \* MERGEFORMAT ">
          <w:r w:rsidR="00AC2061">
            <w:rPr>
              <w:noProof/>
            </w:rPr>
            <w:t>2</w:t>
          </w:r>
        </w:fldSimple>
      </w:p>
    </w:sdtContent>
  </w:sdt>
  <w:p w:rsidR="00AD3520" w:rsidRDefault="00AD35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E" w:rsidRPr="004F5FDE" w:rsidRDefault="004F5FDE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4F5FDE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20"/>
    <w:rsid w:val="00051DD8"/>
    <w:rsid w:val="00151564"/>
    <w:rsid w:val="001F516C"/>
    <w:rsid w:val="00364338"/>
    <w:rsid w:val="003D3890"/>
    <w:rsid w:val="00421E2A"/>
    <w:rsid w:val="00445579"/>
    <w:rsid w:val="004F5FDE"/>
    <w:rsid w:val="006639C3"/>
    <w:rsid w:val="006E1152"/>
    <w:rsid w:val="009437E8"/>
    <w:rsid w:val="00950EEF"/>
    <w:rsid w:val="009B620E"/>
    <w:rsid w:val="00A74414"/>
    <w:rsid w:val="00AC2061"/>
    <w:rsid w:val="00AD3520"/>
    <w:rsid w:val="00B749DD"/>
    <w:rsid w:val="00B80124"/>
    <w:rsid w:val="00BB0906"/>
    <w:rsid w:val="00BB4E5D"/>
    <w:rsid w:val="00CD233A"/>
    <w:rsid w:val="00D273E4"/>
    <w:rsid w:val="00D767C2"/>
    <w:rsid w:val="00DE732F"/>
    <w:rsid w:val="00E13723"/>
    <w:rsid w:val="00E429EE"/>
    <w:rsid w:val="00F14384"/>
    <w:rsid w:val="00F1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20"/>
    <w:rPr>
      <w:color w:val="0000FF"/>
      <w:u w:val="single"/>
    </w:rPr>
  </w:style>
  <w:style w:type="paragraph" w:customStyle="1" w:styleId="2">
    <w:name w:val="Обычный2"/>
    <w:rsid w:val="00AD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3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5E23E9BA992E9CBA39CA6A51794F152D9D90C4F9E5FBF802B609D648CE707F78FF19A33D788466155A82562C79DC904633F2A7828B8A606tC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15</cp:revision>
  <cp:lastPrinted>2022-07-07T12:29:00Z</cp:lastPrinted>
  <dcterms:created xsi:type="dcterms:W3CDTF">2022-06-03T14:03:00Z</dcterms:created>
  <dcterms:modified xsi:type="dcterms:W3CDTF">2022-07-29T12:48:00Z</dcterms:modified>
</cp:coreProperties>
</file>