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D2" w:rsidRPr="00C855D2" w:rsidRDefault="00C855D2" w:rsidP="00C855D2">
      <w:pPr>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РОССИЙСКАЯ ФЕДЕРАЦИЯ ВЛАДИМИРСКАЯ ОБЛАСТЬ</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КОМИТЕТ ПО УПРАВЛЕНИЮ МУНИЦИПАЛЬНЫМ ИМУЩЕСТВОМ</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АДМИНИСТРАЦИИ КИРЖАЧСКОГО МУНИЦИПАЛЬНОГО РАЙОНА</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b/>
          <w:bCs/>
        </w:rPr>
      </w:pPr>
      <w:r w:rsidRPr="00C855D2">
        <w:rPr>
          <w:rFonts w:ascii="Times New Roman" w:hAnsi="Times New Roman" w:cs="Times New Roman"/>
          <w:b/>
          <w:bCs/>
        </w:rPr>
        <w:t xml:space="preserve"> ДОГОВОР АРЕНДЫ № _______</w:t>
      </w:r>
    </w:p>
    <w:p w:rsidR="00C855D2" w:rsidRPr="00C855D2" w:rsidRDefault="00C855D2" w:rsidP="00C855D2">
      <w:pPr>
        <w:autoSpaceDE w:val="0"/>
        <w:autoSpaceDN w:val="0"/>
        <w:adjustRightInd w:val="0"/>
        <w:spacing w:after="100" w:afterAutospacing="1" w:line="240" w:lineRule="auto"/>
        <w:jc w:val="center"/>
        <w:rPr>
          <w:rFonts w:ascii="Times New Roman" w:hAnsi="Times New Roman" w:cs="Times New Roman"/>
        </w:rPr>
      </w:pPr>
      <w:r w:rsidRPr="00C855D2">
        <w:rPr>
          <w:rFonts w:ascii="Times New Roman" w:hAnsi="Times New Roman" w:cs="Times New Roman"/>
        </w:rPr>
        <w:t>Находящегося в государственной собственности земельного участка</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u w:val="single"/>
        </w:rPr>
      </w:pPr>
      <w:r w:rsidRPr="00C855D2">
        <w:rPr>
          <w:rFonts w:ascii="Times New Roman" w:hAnsi="Times New Roman" w:cs="Times New Roman"/>
        </w:rPr>
        <w:t xml:space="preserve">       </w:t>
      </w:r>
      <w:r w:rsidRPr="00C855D2">
        <w:rPr>
          <w:rFonts w:ascii="Times New Roman" w:hAnsi="Times New Roman" w:cs="Times New Roman"/>
          <w:u w:val="single"/>
        </w:rPr>
        <w:t xml:space="preserve"> г. </w:t>
      </w:r>
      <w:proofErr w:type="spellStart"/>
      <w:r w:rsidRPr="00C855D2">
        <w:rPr>
          <w:rFonts w:ascii="Times New Roman" w:hAnsi="Times New Roman" w:cs="Times New Roman"/>
          <w:u w:val="single"/>
        </w:rPr>
        <w:t>Киржач</w:t>
      </w:r>
      <w:proofErr w:type="spellEnd"/>
      <w:r w:rsidRPr="00C855D2">
        <w:rPr>
          <w:rFonts w:ascii="Times New Roman" w:hAnsi="Times New Roman" w:cs="Times New Roman"/>
          <w:u w:val="single"/>
        </w:rPr>
        <w:t xml:space="preserve"> ул. Серегина, д.7</w:t>
      </w:r>
      <w:r w:rsidRPr="00C855D2">
        <w:rPr>
          <w:rFonts w:ascii="Times New Roman" w:hAnsi="Times New Roman" w:cs="Times New Roman"/>
        </w:rPr>
        <w:t xml:space="preserve">                                                                          «___» ________ 202</w:t>
      </w:r>
      <w:r w:rsidR="00E7512C">
        <w:rPr>
          <w:rFonts w:ascii="Times New Roman" w:hAnsi="Times New Roman" w:cs="Times New Roman"/>
        </w:rPr>
        <w:t>6</w:t>
      </w:r>
      <w:r w:rsidRPr="00C855D2">
        <w:rPr>
          <w:rFonts w:ascii="Times New Roman" w:hAnsi="Times New Roman" w:cs="Times New Roman"/>
        </w:rPr>
        <w:t xml:space="preserve"> год</w:t>
      </w:r>
    </w:p>
    <w:p w:rsidR="00C855D2" w:rsidRPr="00C855D2" w:rsidRDefault="00C855D2" w:rsidP="00C855D2">
      <w:pPr>
        <w:autoSpaceDE w:val="0"/>
        <w:autoSpaceDN w:val="0"/>
        <w:adjustRightInd w:val="0"/>
        <w:spacing w:after="100" w:afterAutospacing="1" w:line="240" w:lineRule="auto"/>
        <w:rPr>
          <w:rFonts w:ascii="Times New Roman" w:hAnsi="Times New Roman" w:cs="Times New Roman"/>
        </w:rPr>
      </w:pPr>
      <w:r w:rsidRPr="00C855D2">
        <w:rPr>
          <w:rFonts w:ascii="Times New Roman" w:hAnsi="Times New Roman" w:cs="Times New Roman"/>
        </w:rPr>
        <w:t xml:space="preserve">      (место  заключения договора)                                                                   </w:t>
      </w:r>
      <w:r w:rsidRPr="00C855D2">
        <w:rPr>
          <w:rFonts w:ascii="Times New Roman" w:hAnsi="Times New Roman" w:cs="Times New Roman"/>
        </w:rPr>
        <w:tab/>
      </w:r>
      <w:r w:rsidRPr="00C855D2">
        <w:rPr>
          <w:rFonts w:ascii="Times New Roman" w:hAnsi="Times New Roman" w:cs="Times New Roman"/>
        </w:rPr>
        <w:tab/>
        <w:t xml:space="preserve">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На основании </w:t>
      </w:r>
      <w:r w:rsidRPr="00C855D2">
        <w:rPr>
          <w:rFonts w:ascii="Times New Roman" w:hAnsi="Times New Roman" w:cs="Times New Roman"/>
          <w:bCs/>
          <w:u w:val="single"/>
        </w:rPr>
        <w:t>протокола  об итогах  аукциона</w:t>
      </w:r>
      <w:r w:rsidRPr="00C855D2">
        <w:rPr>
          <w:rFonts w:ascii="Times New Roman" w:hAnsi="Times New Roman" w:cs="Times New Roman"/>
          <w:u w:val="single"/>
        </w:rPr>
        <w:t xml:space="preserve"> </w:t>
      </w:r>
      <w:r w:rsidRPr="00C855D2">
        <w:rPr>
          <w:rFonts w:ascii="Times New Roman" w:hAnsi="Times New Roman" w:cs="Times New Roman"/>
        </w:rPr>
        <w:t xml:space="preserve">Комитет по управлению муниципальным  имуществом администрации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Владимирской области в лице </w:t>
      </w:r>
      <w:r w:rsidR="00AA5DA5">
        <w:rPr>
          <w:rFonts w:ascii="Times New Roman" w:hAnsi="Times New Roman" w:cs="Times New Roman"/>
        </w:rPr>
        <w:t xml:space="preserve">временно исполняющего обязанности </w:t>
      </w:r>
      <w:r w:rsidRPr="00C855D2">
        <w:rPr>
          <w:rFonts w:ascii="Times New Roman" w:hAnsi="Times New Roman" w:cs="Times New Roman"/>
        </w:rPr>
        <w:t xml:space="preserve">председателя </w:t>
      </w:r>
      <w:r w:rsidR="00AA5DA5">
        <w:rPr>
          <w:rFonts w:ascii="Times New Roman" w:hAnsi="Times New Roman" w:cs="Times New Roman"/>
        </w:rPr>
        <w:t>к</w:t>
      </w:r>
      <w:r w:rsidRPr="00C855D2">
        <w:rPr>
          <w:rFonts w:ascii="Times New Roman" w:hAnsi="Times New Roman" w:cs="Times New Roman"/>
        </w:rPr>
        <w:t>омитета _</w:t>
      </w:r>
      <w:r w:rsidR="00202048">
        <w:rPr>
          <w:rFonts w:ascii="Times New Roman" w:hAnsi="Times New Roman" w:cs="Times New Roman"/>
        </w:rPr>
        <w:t>___________________, действующего</w:t>
      </w:r>
      <w:r w:rsidRPr="00C855D2">
        <w:rPr>
          <w:rFonts w:ascii="Times New Roman" w:hAnsi="Times New Roman" w:cs="Times New Roman"/>
        </w:rPr>
        <w:t xml:space="preserve"> на основании </w:t>
      </w:r>
      <w:r w:rsidR="00AA5DA5">
        <w:rPr>
          <w:rFonts w:ascii="Times New Roman" w:hAnsi="Times New Roman" w:cs="Times New Roman"/>
        </w:rPr>
        <w:t xml:space="preserve">распоряжения администрации </w:t>
      </w:r>
      <w:proofErr w:type="spellStart"/>
      <w:r w:rsidR="00AA5DA5">
        <w:rPr>
          <w:rFonts w:ascii="Times New Roman" w:hAnsi="Times New Roman" w:cs="Times New Roman"/>
        </w:rPr>
        <w:t>Киржачского</w:t>
      </w:r>
      <w:proofErr w:type="spellEnd"/>
      <w:r w:rsidR="00AA5DA5">
        <w:rPr>
          <w:rFonts w:ascii="Times New Roman" w:hAnsi="Times New Roman" w:cs="Times New Roman"/>
        </w:rPr>
        <w:t xml:space="preserve"> муниципального округа Владимирской области от 26.11.2025 № 01-рк</w:t>
      </w:r>
      <w:r w:rsidRPr="00C855D2">
        <w:rPr>
          <w:rFonts w:ascii="Times New Roman" w:hAnsi="Times New Roman" w:cs="Times New Roman"/>
        </w:rPr>
        <w:t xml:space="preserve">, именуемый  в  дальнейшем  «Арендодатель»,  и  </w:t>
      </w:r>
      <w:proofErr w:type="spellStart"/>
      <w:r w:rsidRPr="00C855D2">
        <w:rPr>
          <w:rFonts w:ascii="Times New Roman" w:hAnsi="Times New Roman" w:cs="Times New Roman"/>
        </w:rPr>
        <w:t>гр.____________________________________________</w:t>
      </w:r>
      <w:proofErr w:type="spellEnd"/>
      <w:r w:rsidRPr="00C855D2">
        <w:rPr>
          <w:rFonts w:ascii="Times New Roman" w:hAnsi="Times New Roman" w:cs="Times New Roman"/>
        </w:rPr>
        <w:t xml:space="preserve">,  именуемый  в дальнейшем «Арендатор»,  и именуемые в дальнейшем «Стороны», заключили договор (далее - Договор) о нижеследующем: </w:t>
      </w:r>
    </w:p>
    <w:p w:rsidR="00C855D2" w:rsidRPr="00C855D2" w:rsidRDefault="00C855D2" w:rsidP="00C855D2">
      <w:pPr>
        <w:keepNext/>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1.Предмет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b/>
          <w:bCs/>
        </w:rPr>
      </w:pPr>
      <w:r w:rsidRPr="00C855D2">
        <w:rPr>
          <w:rFonts w:ascii="Times New Roman" w:hAnsi="Times New Roman" w:cs="Times New Roman"/>
        </w:rPr>
        <w:t xml:space="preserve">1.1.Арендодатель предоставляет, а Арендатор принимает во временное владение и пользование земельный участок из земель ______ с кадастровым  номером - </w:t>
      </w:r>
      <w:r w:rsidRPr="00C855D2">
        <w:rPr>
          <w:rFonts w:ascii="Times New Roman" w:hAnsi="Times New Roman" w:cs="Times New Roman"/>
          <w:b/>
        </w:rPr>
        <w:t>___________________</w:t>
      </w:r>
      <w:r w:rsidRPr="00C855D2">
        <w:rPr>
          <w:rFonts w:ascii="Times New Roman" w:hAnsi="Times New Roman" w:cs="Times New Roman"/>
        </w:rPr>
        <w:t xml:space="preserve">, находящийся по адресу: </w:t>
      </w:r>
      <w:r w:rsidRPr="00C855D2">
        <w:rPr>
          <w:rFonts w:ascii="Times New Roman" w:hAnsi="Times New Roman" w:cs="Times New Roman"/>
          <w:b/>
        </w:rPr>
        <w:t>_______________________________________</w:t>
      </w:r>
      <w:r w:rsidRPr="00C855D2">
        <w:rPr>
          <w:rFonts w:ascii="Times New Roman" w:hAnsi="Times New Roman" w:cs="Times New Roman"/>
        </w:rPr>
        <w:t xml:space="preserve">(Далее - Участок), для использования в целях: </w:t>
      </w:r>
      <w:r w:rsidRPr="00C855D2">
        <w:rPr>
          <w:rFonts w:ascii="Times New Roman" w:hAnsi="Times New Roman" w:cs="Times New Roman"/>
          <w:b/>
        </w:rPr>
        <w:t xml:space="preserve">___________________________________ </w:t>
      </w:r>
      <w:r w:rsidR="008C3AE0">
        <w:rPr>
          <w:rFonts w:ascii="Times New Roman" w:hAnsi="Times New Roman" w:cs="Times New Roman"/>
        </w:rPr>
        <w:t>в границах, указанных в Выписке</w:t>
      </w:r>
      <w:r w:rsidRPr="00C855D2">
        <w:rPr>
          <w:rFonts w:ascii="Times New Roman" w:hAnsi="Times New Roman" w:cs="Times New Roman"/>
        </w:rPr>
        <w:t xml:space="preserve"> из Единого государственного реестра недвижимости об объекте недвижимости, прилагаемой к настоящему Договору и являющейся его неотъемлемой частью, общей площадью </w:t>
      </w:r>
      <w:r w:rsidRPr="00C855D2">
        <w:rPr>
          <w:rFonts w:ascii="Times New Roman" w:hAnsi="Times New Roman" w:cs="Times New Roman"/>
          <w:b/>
          <w:bCs/>
        </w:rPr>
        <w:t>_________ кв.м.</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2.Срок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2.1.Договор заключен </w:t>
      </w:r>
      <w:r w:rsidRPr="00C855D2">
        <w:rPr>
          <w:rFonts w:ascii="Times New Roman" w:hAnsi="Times New Roman" w:cs="Times New Roman"/>
          <w:b/>
          <w:bCs/>
        </w:rPr>
        <w:t>сроком на _____ лет</w:t>
      </w:r>
      <w:r w:rsidRPr="00C855D2">
        <w:rPr>
          <w:rFonts w:ascii="Times New Roman" w:hAnsi="Times New Roman" w:cs="Times New Roman"/>
        </w:rPr>
        <w:t>.</w:t>
      </w:r>
    </w:p>
    <w:p w:rsidR="00C855D2" w:rsidRPr="00C855D2" w:rsidRDefault="00C855D2" w:rsidP="00C855D2">
      <w:pPr>
        <w:autoSpaceDE w:val="0"/>
        <w:autoSpaceDN w:val="0"/>
        <w:adjustRightInd w:val="0"/>
        <w:spacing w:after="0" w:line="240" w:lineRule="auto"/>
        <w:jc w:val="both"/>
        <w:rPr>
          <w:rFonts w:ascii="Times New Roman" w:hAnsi="Times New Roman" w:cs="Times New Roman"/>
          <w:u w:val="single"/>
        </w:rPr>
      </w:pPr>
      <w:r w:rsidRPr="00C855D2">
        <w:rPr>
          <w:rFonts w:ascii="Times New Roman" w:hAnsi="Times New Roman" w:cs="Times New Roman"/>
        </w:rPr>
        <w:t xml:space="preserve">2.2.Срок аренды Участка  устанавливается </w:t>
      </w:r>
      <w:r w:rsidRPr="00C855D2">
        <w:rPr>
          <w:rFonts w:ascii="Times New Roman" w:hAnsi="Times New Roman" w:cs="Times New Roman"/>
          <w:b/>
          <w:bCs/>
        </w:rPr>
        <w:t xml:space="preserve">с «___» ____________ ____ года </w:t>
      </w:r>
      <w:proofErr w:type="gramStart"/>
      <w:r w:rsidRPr="00C855D2">
        <w:rPr>
          <w:rFonts w:ascii="Times New Roman" w:hAnsi="Times New Roman" w:cs="Times New Roman"/>
          <w:b/>
          <w:bCs/>
        </w:rPr>
        <w:t>по</w:t>
      </w:r>
      <w:proofErr w:type="gramEnd"/>
      <w:r w:rsidRPr="00C855D2">
        <w:rPr>
          <w:rFonts w:ascii="Times New Roman" w:hAnsi="Times New Roman" w:cs="Times New Roman"/>
          <w:b/>
          <w:bCs/>
        </w:rPr>
        <w:t xml:space="preserve"> «___» _____________ _____ года.</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3.Размер и условия внесения арендной платы.</w:t>
      </w:r>
    </w:p>
    <w:p w:rsidR="00C855D2" w:rsidRPr="00C855D2" w:rsidRDefault="00C855D2" w:rsidP="00C855D2">
      <w:pPr>
        <w:keepNext/>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3.1. Размер арендной платы за Участок  составляет  ___________________________________________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3.2.Арендная плата за предоставленные в аренду земельные участки вносится Арендатором равными долями или частями в следующие сроки:</w:t>
      </w:r>
      <w:r w:rsidR="000C38EF">
        <w:rPr>
          <w:rFonts w:ascii="Times New Roman" w:hAnsi="Times New Roman" w:cs="Times New Roman"/>
          <w:bCs/>
        </w:rPr>
        <w:t xml:space="preserve"> </w:t>
      </w:r>
      <w:r w:rsidRPr="00C855D2">
        <w:rPr>
          <w:rFonts w:ascii="Times New Roman" w:hAnsi="Times New Roman" w:cs="Times New Roman"/>
          <w:bCs/>
        </w:rPr>
        <w:t>за 1 полугодие - не позднее 1 июля, за 2 полугодие - не позднее 15 декабря текущего года  путем перечисления на счет Федерального казначейства суммы аренды.</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Арендная плата начисляется с момента подписания сторонами акта приема-передачи Участка.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bCs/>
        </w:rPr>
        <w:t xml:space="preserve">Арендная плата может вноситься частями с учетом  </w:t>
      </w:r>
      <w:proofErr w:type="spellStart"/>
      <w:r w:rsidRPr="00C855D2">
        <w:rPr>
          <w:rFonts w:ascii="Times New Roman" w:hAnsi="Times New Roman" w:cs="Times New Roman"/>
          <w:bCs/>
        </w:rPr>
        <w:t>вышеустановленной</w:t>
      </w:r>
      <w:proofErr w:type="spellEnd"/>
      <w:r w:rsidRPr="00C855D2">
        <w:rPr>
          <w:rFonts w:ascii="Times New Roman" w:hAnsi="Times New Roman" w:cs="Times New Roman"/>
          <w:bCs/>
        </w:rPr>
        <w:t xml:space="preserve"> нормы.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Исполнением обязательств по внесению арендной платы является поступление денежных средств на расчетный счет, с соответствующими реквизитами банка.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3.3.Размер арендной платы может изменяться в одностороннем порядке в соответствии с  законодательством Российской Федерации, нормативными правовыми актами, принятыми органами государственной власти Владимирской области и органами местного самоуправления </w:t>
      </w:r>
      <w:proofErr w:type="spellStart"/>
      <w:r w:rsidRPr="00C855D2">
        <w:rPr>
          <w:rFonts w:ascii="Times New Roman" w:hAnsi="Times New Roman" w:cs="Times New Roman"/>
        </w:rPr>
        <w:t>Киржачского</w:t>
      </w:r>
      <w:proofErr w:type="spellEnd"/>
      <w:r w:rsidRPr="00C855D2">
        <w:rPr>
          <w:rFonts w:ascii="Times New Roman" w:hAnsi="Times New Roman" w:cs="Times New Roman"/>
        </w:rPr>
        <w:t xml:space="preserve"> муниципального района, не чаще одного раза в год.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Перерасчет размера арендной платы производится арендодателем путем составления нового расчета, при этом соглашение к договору не заключается.</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4. Права и обязанности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4.1.Арендодатель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4.1.1.Досрочно в одностороннем порядке полностью или частично отказаться от исполнения Договора при  нарушении Арендатором условий договора, установленных п.п. 4.4.1 - 4.4.5, п.4.4.7 Договора, а также при не внесении арендной платы  более чем за 1(один) платежный период, установленный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4.1.2.На беспрепятственный доступ на территорию арендуемого земельного участка с целью его осмотра на предмет соблюдения условий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4.1.3.На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4.1.4.В случае, если арендатор более двух раз подряд по истечении установленного договором срока платежа не вносит арендную плату, арендодатель вправе потребовать досрочного внесения соответствующих платежей, но не более чем за два срока подряд.</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4.2.Арендодатель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4.2.2.Передать Арендатору Участок по акту приема-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4.2.3.Своевременно производить перерасчет арендной платы.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 Арендатор имеет право:</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4.3.1.Использовать Участок на условиях, установленных Договором.</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4.3.2.По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три месяца до истечения срока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4.3.3.С согласия Арендодателя сдавать Участок в субаренду.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4.4.Арендатор обязан: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4.4.1.Выполнять в полном объеме все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4.4.2.Использовать Участок в соответствии с целевым назначением и разрешенным использованием.</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4.4.3.Уплачивать  в размере и на условиях, установленных договором, арендную плату.</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4.4.4.Обеспечить Арендодателю (его законным представителям), представителям органов государственного и муниципального  земельного контроля доступ на Участок по их требованию.</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4.4.5.После подписания Договора и изменений к нему произвести его (их) государственную регистрацию в органах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В течение  двух дней предоставить Арендодателю один экземпляр  зарегистрированного договора (изменений к нему).</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4.4.6.Письменно сообщить Арендодателю не позднее, чем за три месяца о предстоящем освобождении Участка как в связи с окончанием срока действия Договора, так и при досрочном его освобождении.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4.4.7.Не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использовать земельный участок в соответствии с его целевым назначением способами, которые не должны наносить вред окружающей среде, в том числе земле как природному объекту;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осуществлять мероприятия по охране земель, лесов, водных объектов и других природных ресурсов, в том числе меры пожарной безопасности, установленные на территории Российской Федерации;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        не допускать загрязнение, истощение, деградацию, порчу, уничтожение земель и почв и иное негативное воздействие на земли и почвы.</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4.4.8.Письменно в десятидневный срок уведомить Арендодателя об изменении своих реквизитов.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4.5.В течение двух дней после государственной регистрации права собственности на объект, строительство которых завершено, предоставить копию свидетельства о государственной регистрации этого права.</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4.6.При отчуждении объекта расположенного на арендуемом  земельном участке подписать соглашение о расторжении договора аренды и предоставить арендодателю выписку из Единого государственного реестра прав о переходе права  с копией договора отчуждения.</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4.7.Арендодатель и Арендатор имеют иные права и </w:t>
      </w:r>
      <w:proofErr w:type="gramStart"/>
      <w:r w:rsidRPr="00C855D2">
        <w:rPr>
          <w:rFonts w:ascii="Times New Roman" w:hAnsi="Times New Roman" w:cs="Times New Roman"/>
        </w:rPr>
        <w:t>несут иные обязанности</w:t>
      </w:r>
      <w:proofErr w:type="gramEnd"/>
      <w:r w:rsidRPr="00C855D2">
        <w:rPr>
          <w:rFonts w:ascii="Times New Roman" w:hAnsi="Times New Roman" w:cs="Times New Roman"/>
        </w:rPr>
        <w:t>, установленные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5.Ответственность Сторон</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5.1.За нарушение условий Договора Стороны несут ответственность, предусмотренную законодательством Российской Федерации.</w:t>
      </w:r>
    </w:p>
    <w:p w:rsidR="00C855D2" w:rsidRPr="00C855D2" w:rsidRDefault="00C855D2" w:rsidP="00C855D2">
      <w:pPr>
        <w:tabs>
          <w:tab w:val="left" w:pos="4500"/>
        </w:tabs>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5.2.За нарушение срока  внесения арендной платы по Договору, Арендатор  выплачивает Арендодателю пени из расчета 0,1% от размера невнесенной платы за каждый календарный день просрочки. Пени перечисляются в порядке, предусмотренном п.3.2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5.3.Ответственность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6.Изменение, расторжение и прекращение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6.1.Все изменения и (или) дополнения к Договору оформляются Сторонами в письменной форме.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lastRenderedPageBreak/>
        <w:t>6.2.Договор подлежит расторжению по требованию Арендодателя  в случаях установленных действующим законодательством  Российской Федерации, а также в случаях, указанных в пункте 4.1.1.</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6.3.Окончание срока действия договора влечет его прекращение.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 xml:space="preserve">6.4.Расторжение договора оформляется письменно путем заключения соглашения, включающего основания расторжения договора. </w:t>
      </w:r>
    </w:p>
    <w:p w:rsidR="00C855D2" w:rsidRPr="00C855D2" w:rsidRDefault="00C855D2" w:rsidP="00C855D2">
      <w:pPr>
        <w:autoSpaceDE w:val="0"/>
        <w:autoSpaceDN w:val="0"/>
        <w:adjustRightInd w:val="0"/>
        <w:spacing w:after="0" w:line="240" w:lineRule="auto"/>
        <w:jc w:val="both"/>
        <w:rPr>
          <w:rFonts w:ascii="Times New Roman" w:hAnsi="Times New Roman" w:cs="Times New Roman"/>
          <w:bCs/>
        </w:rPr>
      </w:pPr>
      <w:r w:rsidRPr="00C855D2">
        <w:rPr>
          <w:rFonts w:ascii="Times New Roman" w:hAnsi="Times New Roman" w:cs="Times New Roman"/>
          <w:bCs/>
        </w:rPr>
        <w:t>6.5.При прекращении Договора Арендатор  обязан  привести участок в состояние, пригодное для дальнейшего использования по целевому назначению и передать  Арендодателю по акту передачи.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7.Рассмотрение и урегулирование споров</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7.1.Все споры между Сторонами возникающие по Договору, разрешаются в соответствии с законодательством Российской Федерации.</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7.2.Все споры между сторонами, по которым не было достигнуто соглашение, разрешаются в зависимости от подведомственности  в Арбитражном суде Владимирской области или в </w:t>
      </w:r>
      <w:proofErr w:type="spellStart"/>
      <w:r w:rsidRPr="00C855D2">
        <w:rPr>
          <w:rFonts w:ascii="Times New Roman" w:hAnsi="Times New Roman" w:cs="Times New Roman"/>
        </w:rPr>
        <w:t>Киржачском</w:t>
      </w:r>
      <w:proofErr w:type="spellEnd"/>
      <w:r w:rsidRPr="00C855D2">
        <w:rPr>
          <w:rFonts w:ascii="Times New Roman" w:hAnsi="Times New Roman" w:cs="Times New Roman"/>
        </w:rPr>
        <w:t xml:space="preserve">  районном суде.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8.Особые условия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 xml:space="preserve">8.1.Договор субаренды земельного участка, а также Договор передачи Арендатором своих прав и обязанностей по договору  подлежат государственной регистрации в учреждении по государственной регистрации прав на недвижимое имущество и сделок с ним. </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8.2.Срок действия договора субаренды не может превышать срок действия Договора.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8.3.При досрочном расторжении Договора договор субаренды земельного участка прекращает свое действие.</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8.4.Расходы по государственной регистрации Договора, а также изменений и дополнений к нему возлагаются на Арендатора.</w:t>
      </w:r>
    </w:p>
    <w:p w:rsidR="00C855D2" w:rsidRPr="00C855D2" w:rsidRDefault="00C855D2" w:rsidP="00C855D2">
      <w:pPr>
        <w:autoSpaceDE w:val="0"/>
        <w:autoSpaceDN w:val="0"/>
        <w:adjustRightInd w:val="0"/>
        <w:spacing w:after="0" w:line="240" w:lineRule="auto"/>
        <w:jc w:val="both"/>
        <w:rPr>
          <w:rFonts w:ascii="Times New Roman" w:hAnsi="Times New Roman" w:cs="Times New Roman"/>
        </w:rPr>
      </w:pPr>
      <w:r w:rsidRPr="00C855D2">
        <w:rPr>
          <w:rFonts w:ascii="Times New Roman" w:hAnsi="Times New Roman" w:cs="Times New Roman"/>
        </w:rPr>
        <w:t>8.5.Договор составлен в трех  экземплярах, имеющих одинаковую юридическую силу, из которых по одному экземпляру хранится у Сторон, один экземпляр передается в учреждение по государственной регистрации прав на недвижимое  имущество и сделок с ним.</w:t>
      </w:r>
    </w:p>
    <w:p w:rsidR="00AB75C6" w:rsidRDefault="00AB75C6" w:rsidP="00AB75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Ограничение прав и обременение объекта недвижимости: согласно выписке из ЕГРН установлены ограничения прав на земельный участок, предусмотренные ст. 56 Земельного кодекса Российской Федерации.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9.Юридические адреса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Арендодатель: </w:t>
      </w:r>
      <w:proofErr w:type="gramStart"/>
      <w:r w:rsidRPr="00C855D2">
        <w:rPr>
          <w:rFonts w:ascii="Times New Roman" w:hAnsi="Times New Roman" w:cs="Times New Roman"/>
        </w:rPr>
        <w:t>г</w:t>
      </w:r>
      <w:proofErr w:type="gramEnd"/>
      <w:r w:rsidRPr="00C855D2">
        <w:rPr>
          <w:rFonts w:ascii="Times New Roman" w:hAnsi="Times New Roman" w:cs="Times New Roman"/>
        </w:rPr>
        <w:t xml:space="preserve">. </w:t>
      </w:r>
      <w:proofErr w:type="spellStart"/>
      <w:r w:rsidRPr="00C855D2">
        <w:rPr>
          <w:rFonts w:ascii="Times New Roman" w:hAnsi="Times New Roman" w:cs="Times New Roman"/>
        </w:rPr>
        <w:t>Киржач</w:t>
      </w:r>
      <w:proofErr w:type="spellEnd"/>
      <w:r w:rsidRPr="00C855D2">
        <w:rPr>
          <w:rFonts w:ascii="Times New Roman" w:hAnsi="Times New Roman" w:cs="Times New Roman"/>
        </w:rPr>
        <w:t>, ул. Серегина, д.7</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Арендатор: ______________________________________________________________.</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r w:rsidRPr="00C855D2">
        <w:rPr>
          <w:rFonts w:ascii="Times New Roman" w:hAnsi="Times New Roman" w:cs="Times New Roman"/>
        </w:rPr>
        <w:t>10.Подписи Сторон</w:t>
      </w: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Арендодатель:                                                                                                                             Арендатор:</w:t>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Комитет по управлению </w:t>
      </w:r>
      <w:proofErr w:type="gramStart"/>
      <w:r w:rsidRPr="00C855D2">
        <w:rPr>
          <w:rFonts w:ascii="Times New Roman" w:hAnsi="Times New Roman" w:cs="Times New Roman"/>
        </w:rPr>
        <w:t>муниципальным</w:t>
      </w:r>
      <w:proofErr w:type="gramEnd"/>
    </w:p>
    <w:p w:rsidR="00C855D2" w:rsidRPr="00C855D2" w:rsidRDefault="00C855D2" w:rsidP="00C855D2">
      <w:pPr>
        <w:autoSpaceDE w:val="0"/>
        <w:autoSpaceDN w:val="0"/>
        <w:adjustRightInd w:val="0"/>
        <w:spacing w:after="0" w:line="240" w:lineRule="auto"/>
        <w:rPr>
          <w:rFonts w:ascii="Times New Roman" w:hAnsi="Times New Roman" w:cs="Times New Roman"/>
          <w:bCs/>
        </w:rPr>
      </w:pPr>
      <w:r w:rsidRPr="00C855D2">
        <w:rPr>
          <w:rFonts w:ascii="Times New Roman" w:hAnsi="Times New Roman" w:cs="Times New Roman"/>
        </w:rPr>
        <w:t xml:space="preserve"> имуществом</w:t>
      </w:r>
      <w:r w:rsidRPr="00C855D2">
        <w:rPr>
          <w:rFonts w:ascii="Times New Roman" w:hAnsi="Times New Roman" w:cs="Times New Roman"/>
          <w:b/>
          <w:bCs/>
        </w:rPr>
        <w:t xml:space="preserve"> </w:t>
      </w:r>
      <w:r w:rsidRPr="00C855D2">
        <w:rPr>
          <w:rFonts w:ascii="Times New Roman" w:hAnsi="Times New Roman" w:cs="Times New Roman"/>
          <w:bCs/>
        </w:rPr>
        <w:t xml:space="preserve">администрации </w:t>
      </w:r>
      <w:proofErr w:type="spellStart"/>
      <w:r w:rsidRPr="00C855D2">
        <w:rPr>
          <w:rFonts w:ascii="Times New Roman" w:hAnsi="Times New Roman" w:cs="Times New Roman"/>
          <w:bCs/>
        </w:rPr>
        <w:t>Киржачского</w:t>
      </w:r>
      <w:proofErr w:type="spellEnd"/>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bCs/>
        </w:rPr>
        <w:t xml:space="preserve"> муниципального </w:t>
      </w:r>
      <w:r w:rsidR="00AA5DA5">
        <w:rPr>
          <w:rFonts w:ascii="Times New Roman" w:hAnsi="Times New Roman" w:cs="Times New Roman"/>
          <w:bCs/>
        </w:rPr>
        <w:t>округа</w:t>
      </w:r>
      <w:r w:rsidRPr="00C855D2">
        <w:rPr>
          <w:rFonts w:ascii="Times New Roman" w:hAnsi="Times New Roman" w:cs="Times New Roman"/>
          <w:bCs/>
        </w:rPr>
        <w:t xml:space="preserve"> Владимирской области</w:t>
      </w:r>
      <w:r w:rsidRPr="00C855D2">
        <w:rPr>
          <w:rFonts w:ascii="Times New Roman" w:hAnsi="Times New Roman" w:cs="Times New Roman"/>
          <w:b/>
          <w:bCs/>
        </w:rPr>
        <w:t xml:space="preserve">                                                      </w:t>
      </w:r>
    </w:p>
    <w:p w:rsidR="00AA5DA5"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Временно </w:t>
      </w:r>
      <w:proofErr w:type="gramStart"/>
      <w:r>
        <w:rPr>
          <w:rFonts w:ascii="Times New Roman" w:hAnsi="Times New Roman" w:cs="Times New Roman"/>
        </w:rPr>
        <w:t>исполняющий</w:t>
      </w:r>
      <w:proofErr w:type="gramEnd"/>
      <w:r>
        <w:rPr>
          <w:rFonts w:ascii="Times New Roman" w:hAnsi="Times New Roman" w:cs="Times New Roman"/>
        </w:rPr>
        <w:t xml:space="preserve"> обязанности</w:t>
      </w:r>
    </w:p>
    <w:p w:rsidR="00C855D2" w:rsidRPr="00C855D2" w:rsidRDefault="00AA5DA5" w:rsidP="00C855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председателя комитета</w:t>
      </w:r>
      <w:r w:rsidR="00C855D2" w:rsidRPr="00C855D2">
        <w:rPr>
          <w:rFonts w:ascii="Times New Roman" w:hAnsi="Times New Roman" w:cs="Times New Roman"/>
        </w:rPr>
        <w:tab/>
      </w:r>
    </w:p>
    <w:p w:rsidR="00C855D2" w:rsidRPr="00C855D2" w:rsidRDefault="00C855D2" w:rsidP="00C855D2">
      <w:pPr>
        <w:autoSpaceDE w:val="0"/>
        <w:autoSpaceDN w:val="0"/>
        <w:adjustRightInd w:val="0"/>
        <w:spacing w:after="0" w:line="240" w:lineRule="auto"/>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 xml:space="preserve">_____________________________                                                          </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rPr>
          <w:rFonts w:ascii="Times New Roman" w:hAnsi="Times New Roman" w:cs="Times New Roman"/>
        </w:rPr>
      </w:pPr>
      <w:r w:rsidRPr="00C855D2">
        <w:rPr>
          <w:rFonts w:ascii="Times New Roman" w:hAnsi="Times New Roman" w:cs="Times New Roman"/>
        </w:rPr>
        <w:t>Приложение к договору, являющееся его неотъемлемой частью:</w:t>
      </w:r>
    </w:p>
    <w:p w:rsidR="00C855D2" w:rsidRPr="00C855D2" w:rsidRDefault="00C855D2" w:rsidP="00C855D2">
      <w:pPr>
        <w:autoSpaceDE w:val="0"/>
        <w:autoSpaceDN w:val="0"/>
        <w:adjustRightInd w:val="0"/>
        <w:spacing w:after="0" w:line="240" w:lineRule="auto"/>
        <w:jc w:val="center"/>
        <w:rPr>
          <w:rFonts w:ascii="Times New Roman" w:hAnsi="Times New Roman" w:cs="Times New Roman"/>
        </w:rPr>
      </w:pPr>
    </w:p>
    <w:p w:rsidR="00C855D2" w:rsidRPr="00C855D2" w:rsidRDefault="00C855D2" w:rsidP="00C855D2">
      <w:pPr>
        <w:autoSpaceDE w:val="0"/>
        <w:autoSpaceDN w:val="0"/>
        <w:adjustRightInd w:val="0"/>
        <w:spacing w:after="0" w:line="240" w:lineRule="auto"/>
        <w:ind w:hanging="360"/>
        <w:rPr>
          <w:rFonts w:ascii="Times New Roman" w:hAnsi="Times New Roman" w:cs="Times New Roman"/>
        </w:rPr>
      </w:pPr>
      <w:r w:rsidRPr="00C855D2">
        <w:rPr>
          <w:rFonts w:ascii="Times New Roman" w:hAnsi="Times New Roman" w:cs="Times New Roman"/>
        </w:rPr>
        <w:t xml:space="preserve">      Акт приема-передачи.</w:t>
      </w:r>
    </w:p>
    <w:p w:rsidR="00C855D2" w:rsidRPr="00C855D2" w:rsidRDefault="00C855D2" w:rsidP="00C855D2">
      <w:pPr>
        <w:spacing w:after="0" w:line="240" w:lineRule="auto"/>
        <w:rPr>
          <w:rFonts w:ascii="Times New Roman" w:hAnsi="Times New Roman" w:cs="Times New Roman"/>
        </w:rPr>
      </w:pPr>
    </w:p>
    <w:p w:rsidR="00104818" w:rsidRDefault="00104818"/>
    <w:sectPr w:rsidR="00104818" w:rsidSect="00C855D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useFELayout/>
  </w:compat>
  <w:rsids>
    <w:rsidRoot w:val="00C855D2"/>
    <w:rsid w:val="000C38EF"/>
    <w:rsid w:val="00104818"/>
    <w:rsid w:val="001B39AA"/>
    <w:rsid w:val="001C44DD"/>
    <w:rsid w:val="00202048"/>
    <w:rsid w:val="004F7C71"/>
    <w:rsid w:val="006C553E"/>
    <w:rsid w:val="006E2444"/>
    <w:rsid w:val="0076237A"/>
    <w:rsid w:val="00883270"/>
    <w:rsid w:val="008C3AE0"/>
    <w:rsid w:val="009C5634"/>
    <w:rsid w:val="00A15E3F"/>
    <w:rsid w:val="00AA5DA5"/>
    <w:rsid w:val="00AB718B"/>
    <w:rsid w:val="00AB75C6"/>
    <w:rsid w:val="00BE3B74"/>
    <w:rsid w:val="00C855D2"/>
    <w:rsid w:val="00CF0945"/>
    <w:rsid w:val="00DC3F47"/>
    <w:rsid w:val="00E7512C"/>
    <w:rsid w:val="00F122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5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1530</Words>
  <Characters>8723</Characters>
  <Application>Microsoft Office Word</Application>
  <DocSecurity>0</DocSecurity>
  <Lines>72</Lines>
  <Paragraphs>20</Paragraphs>
  <ScaleCrop>false</ScaleCrop>
  <Company/>
  <LinksUpToDate>false</LinksUpToDate>
  <CharactersWithSpaces>10233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TihanchikovaLP</dc:creator>
  <cp:keywords/>
  <dc:description/>
  <cp:lastModifiedBy>TihanchikovaLP</cp:lastModifiedBy>
  <cp:revision>15</cp:revision>
  <dcterms:created xsi:type="dcterms:W3CDTF">2025-05-21T05:37:00Z</dcterms:created>
  <dcterms:modified xsi:type="dcterms:W3CDTF">2026-03-30T11:59:00Z</dcterms:modified>
</cp:coreProperties>
</file>