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B750BC" w:rsidRPr="00B750BC">
        <w:t>21.05.2026</w:t>
      </w:r>
      <w:r w:rsidRPr="00A53DC5">
        <w:t xml:space="preserve">  №  </w:t>
      </w:r>
      <w:r w:rsidR="00B750BC">
        <w:t>1200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</w:t>
      </w:r>
      <w:proofErr w:type="gramStart"/>
      <w:r w:rsidR="00CE0AA2" w:rsidRPr="00A53DC5">
        <w:rPr>
          <w:sz w:val="28"/>
          <w:szCs w:val="32"/>
        </w:rPr>
        <w:t>.</w:t>
      </w:r>
      <w:r w:rsidR="00361356">
        <w:rPr>
          <w:sz w:val="28"/>
          <w:szCs w:val="32"/>
        </w:rPr>
        <w:t>Г</w:t>
      </w:r>
      <w:proofErr w:type="gramEnd"/>
      <w:r w:rsidR="00361356">
        <w:rPr>
          <w:sz w:val="28"/>
          <w:szCs w:val="32"/>
        </w:rPr>
        <w:t>агарина</w:t>
      </w:r>
      <w:r w:rsidR="00EC2EB0">
        <w:rPr>
          <w:sz w:val="28"/>
          <w:szCs w:val="32"/>
        </w:rPr>
        <w:t xml:space="preserve">, дом № </w:t>
      </w:r>
      <w:r w:rsidR="00562A99">
        <w:rPr>
          <w:sz w:val="28"/>
          <w:szCs w:val="32"/>
        </w:rPr>
        <w:t>1</w:t>
      </w:r>
      <w:r w:rsidR="00361356">
        <w:rPr>
          <w:sz w:val="28"/>
          <w:szCs w:val="32"/>
        </w:rPr>
        <w:t>8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A53DC5">
        <w:rPr>
          <w:sz w:val="26"/>
          <w:szCs w:val="26"/>
        </w:rPr>
        <w:t>управления</w:t>
      </w:r>
      <w:proofErr w:type="gramEnd"/>
      <w:r w:rsidRPr="00A53DC5"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 w:rsidRPr="00A53DC5">
        <w:rPr>
          <w:sz w:val="26"/>
          <w:szCs w:val="26"/>
        </w:rPr>
        <w:t>управления</w:t>
      </w:r>
      <w:proofErr w:type="gramEnd"/>
      <w:r w:rsidRPr="00A53DC5">
        <w:rPr>
          <w:sz w:val="26"/>
          <w:szCs w:val="26"/>
        </w:rPr>
        <w:t xml:space="preserve">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proofErr w:type="gramStart"/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</w:t>
      </w:r>
      <w:proofErr w:type="gramEnd"/>
      <w:r w:rsidRPr="00A53DC5"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</w:t>
      </w:r>
      <w:proofErr w:type="gramStart"/>
      <w:r w:rsidRPr="00A53D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  <w:proofErr w:type="gramEnd"/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7.1. Плата за содержание и ремонт жилого </w:t>
      </w:r>
      <w:proofErr w:type="gramStart"/>
      <w:r w:rsidRPr="00A53DC5">
        <w:rPr>
          <w:sz w:val="26"/>
          <w:szCs w:val="26"/>
        </w:rPr>
        <w:t>помещения</w:t>
      </w:r>
      <w:proofErr w:type="gramEnd"/>
      <w:r w:rsidRPr="00A53DC5"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A53DC5"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 w:rsidRPr="00A53DC5">
        <w:rPr>
          <w:sz w:val="26"/>
          <w:szCs w:val="26"/>
        </w:rPr>
        <w:t xml:space="preserve">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 w:rsidRPr="00A53DC5">
        <w:rPr>
          <w:sz w:val="26"/>
          <w:szCs w:val="26"/>
        </w:rPr>
        <w:t>ств пр</w:t>
      </w:r>
      <w:proofErr w:type="gramEnd"/>
      <w:r w:rsidRPr="00A53DC5"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 w:rsidRPr="00A53DC5">
        <w:rPr>
          <w:sz w:val="26"/>
          <w:szCs w:val="26"/>
        </w:rPr>
        <w:t>дств в к</w:t>
      </w:r>
      <w:proofErr w:type="gramEnd"/>
      <w:r w:rsidRPr="00A53DC5"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</w:t>
      </w:r>
      <w:proofErr w:type="gramStart"/>
      <w:r w:rsidRPr="00A53DC5">
        <w:rPr>
          <w:sz w:val="26"/>
          <w:szCs w:val="26"/>
        </w:rPr>
        <w:t>расчетных</w:t>
      </w:r>
      <w:proofErr w:type="gramEnd"/>
      <w:r w:rsidRPr="00A53DC5"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Pr="00A53DC5">
        <w:rPr>
          <w:sz w:val="26"/>
          <w:szCs w:val="26"/>
        </w:rPr>
        <w:t>позднее</w:t>
      </w:r>
      <w:proofErr w:type="gramEnd"/>
      <w:r w:rsidRPr="00A53DC5"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 w:rsidRPr="00A53DC5">
        <w:rPr>
          <w:sz w:val="26"/>
          <w:szCs w:val="26"/>
        </w:rPr>
        <w:t>с даты принятия</w:t>
      </w:r>
      <w:proofErr w:type="gramEnd"/>
      <w:r w:rsidRPr="00A53DC5"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 w:rsidRPr="00A53DC5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 w:rsidRPr="00A53DC5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</w:t>
      </w:r>
      <w:proofErr w:type="gramStart"/>
      <w:r w:rsidR="00A547D0" w:rsidRPr="00A53DC5">
        <w:rPr>
          <w:sz w:val="26"/>
          <w:szCs w:val="26"/>
        </w:rPr>
        <w:t>подготовлена</w:t>
      </w:r>
      <w:proofErr w:type="gramEnd"/>
      <w:r w:rsidR="00A547D0" w:rsidRPr="00A53DC5">
        <w:rPr>
          <w:sz w:val="26"/>
          <w:szCs w:val="26"/>
        </w:rPr>
        <w:t xml:space="preserve">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 w:rsidRPr="00A53DC5"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 w:rsidRPr="00A53DC5">
        <w:rPr>
          <w:b w:val="0"/>
          <w:bCs/>
          <w:i w:val="0"/>
          <w:iCs/>
          <w:caps/>
          <w:sz w:val="26"/>
          <w:szCs w:val="26"/>
        </w:rPr>
        <w:t>…</w:t>
      </w:r>
      <w:r w:rsidRPr="00A53DC5"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 w:rsidRPr="00A53DC5">
        <w:rPr>
          <w:b w:val="0"/>
          <w:bCs/>
          <w:i w:val="0"/>
          <w:iCs/>
          <w:sz w:val="26"/>
          <w:szCs w:val="26"/>
        </w:rPr>
        <w:t>время</w:t>
      </w:r>
      <w:proofErr w:type="gramEnd"/>
      <w:r w:rsidRPr="00A53DC5"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 w:rsidRPr="00A53DC5"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 w:rsidRPr="00A53DC5">
        <w:rPr>
          <w:b w:val="0"/>
          <w:bCs/>
          <w:i w:val="0"/>
          <w:iCs/>
          <w:caps/>
          <w:sz w:val="26"/>
          <w:szCs w:val="26"/>
        </w:rPr>
        <w:t>…</w:t>
      </w:r>
      <w:r w:rsidRPr="00A53DC5"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 w:rsidRPr="00A53DC5">
        <w:rPr>
          <w:b w:val="0"/>
          <w:bCs/>
          <w:i w:val="0"/>
          <w:iCs/>
          <w:sz w:val="26"/>
          <w:szCs w:val="26"/>
        </w:rPr>
        <w:t>время</w:t>
      </w:r>
      <w:proofErr w:type="gramEnd"/>
      <w:r w:rsidRPr="00A53DC5"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</w:t>
      </w:r>
      <w:proofErr w:type="gramStart"/>
      <w:r w:rsidRPr="00A53DC5"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</w:t>
      </w:r>
      <w:proofErr w:type="gramStart"/>
      <w:r w:rsidRPr="00A53DC5">
        <w:rPr>
          <w:sz w:val="26"/>
          <w:szCs w:val="26"/>
        </w:rPr>
        <w:t>дств в к</w:t>
      </w:r>
      <w:proofErr w:type="gramEnd"/>
      <w:r w:rsidRPr="00A53DC5"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 w:rsidRPr="00A53DC5">
        <w:rPr>
          <w:caps/>
          <w:sz w:val="26"/>
          <w:szCs w:val="26"/>
        </w:rPr>
        <w:t>В</w:t>
      </w:r>
      <w:proofErr w:type="gramEnd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 w:rsidRPr="00A53DC5">
        <w:rPr>
          <w:caps/>
          <w:sz w:val="26"/>
          <w:szCs w:val="26"/>
        </w:rPr>
        <w:t>КОНКУРСЕ</w:t>
      </w:r>
      <w:bookmarkEnd w:id="39"/>
      <w:proofErr w:type="gramEnd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 w:rsidRPr="00A53DC5"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 w:rsidRPr="00A53DC5">
        <w:rPr>
          <w:sz w:val="26"/>
          <w:szCs w:val="26"/>
        </w:rPr>
        <w:t>участие</w:t>
      </w:r>
      <w:proofErr w:type="gramEnd"/>
      <w:r w:rsidRPr="00A53DC5"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 w:rsidRPr="00A53DC5">
        <w:rPr>
          <w:sz w:val="26"/>
          <w:szCs w:val="26"/>
        </w:rPr>
        <w:t>с даты утверждения</w:t>
      </w:r>
      <w:proofErr w:type="gramEnd"/>
      <w:r w:rsidRPr="00A53DC5"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</w:t>
      </w:r>
      <w:proofErr w:type="gramEnd"/>
      <w:r w:rsidRPr="00A53DC5">
        <w:rPr>
          <w:sz w:val="26"/>
          <w:szCs w:val="26"/>
        </w:rPr>
        <w:t xml:space="preserve">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 w:rsidRPr="00A53DC5">
        <w:rPr>
          <w:sz w:val="26"/>
          <w:szCs w:val="26"/>
        </w:rPr>
        <w:t>с даты утверждения</w:t>
      </w:r>
      <w:proofErr w:type="gramEnd"/>
      <w:r w:rsidRPr="00A53DC5"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 w:rsidRPr="00A53DC5">
        <w:rPr>
          <w:sz w:val="26"/>
          <w:szCs w:val="26"/>
        </w:rPr>
        <w:t>с даты подписания</w:t>
      </w:r>
      <w:proofErr w:type="gramEnd"/>
      <w:r w:rsidRPr="00A53DC5"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29.1. </w:t>
      </w:r>
      <w:proofErr w:type="gramStart"/>
      <w:r w:rsidRPr="00A53DC5"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 w:rsidRPr="00A53DC5"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30.1. </w:t>
      </w:r>
      <w:proofErr w:type="gramStart"/>
      <w:r w:rsidRPr="00A53DC5"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</w:t>
      </w:r>
      <w:proofErr w:type="gramStart"/>
      <w:r w:rsidRPr="00A53DC5"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</w:t>
      </w:r>
      <w:proofErr w:type="gramStart"/>
      <w:r w:rsidRPr="00A53DC5"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A53DC5">
        <w:rPr>
          <w:sz w:val="26"/>
          <w:szCs w:val="26"/>
        </w:rPr>
        <w:t>контроля за</w:t>
      </w:r>
      <w:proofErr w:type="gramEnd"/>
      <w:r w:rsidRPr="00A53DC5"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Pr="00A53DC5">
        <w:rPr>
          <w:sz w:val="26"/>
          <w:szCs w:val="26"/>
        </w:rPr>
        <w:t xml:space="preserve">, </w:t>
      </w:r>
      <w:proofErr w:type="gramStart"/>
      <w:r w:rsidRPr="00A53DC5">
        <w:rPr>
          <w:sz w:val="26"/>
          <w:szCs w:val="26"/>
        </w:rPr>
        <w:t>включающим</w:t>
      </w:r>
      <w:proofErr w:type="gramEnd"/>
      <w:r w:rsidRPr="00A53DC5"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 w:rsidRPr="00A53DC5"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361356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EC2EB0">
              <w:rPr>
                <w:sz w:val="20"/>
              </w:rPr>
              <w:t>ул</w:t>
            </w:r>
            <w:proofErr w:type="gramStart"/>
            <w:r w:rsidR="00EC2EB0">
              <w:rPr>
                <w:sz w:val="20"/>
              </w:rPr>
              <w:t>.</w:t>
            </w:r>
            <w:r w:rsidR="00361356">
              <w:rPr>
                <w:sz w:val="20"/>
              </w:rPr>
              <w:t>Г</w:t>
            </w:r>
            <w:proofErr w:type="gramEnd"/>
            <w:r w:rsidR="00361356">
              <w:rPr>
                <w:sz w:val="20"/>
              </w:rPr>
              <w:t>агарина</w:t>
            </w:r>
            <w:r w:rsidR="009900E8" w:rsidRPr="00A53DC5">
              <w:rPr>
                <w:sz w:val="20"/>
              </w:rPr>
              <w:t xml:space="preserve">, дом № </w:t>
            </w:r>
            <w:r w:rsidR="00361356">
              <w:rPr>
                <w:sz w:val="20"/>
              </w:rPr>
              <w:t>18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 w:rsidRPr="00A53DC5">
              <w:rPr>
                <w:bCs/>
                <w:iCs/>
                <w:sz w:val="20"/>
              </w:rPr>
              <w:t>управления</w:t>
            </w:r>
            <w:proofErr w:type="gramEnd"/>
            <w:r w:rsidRPr="00A53DC5"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361356" w:rsidRPr="00A53DC5" w:rsidTr="00CF62BE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361356" w:rsidRPr="00A53DC5" w:rsidRDefault="00361356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61356" w:rsidRPr="00A53DC5" w:rsidRDefault="00361356" w:rsidP="0036135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</w:t>
                  </w:r>
                  <w:proofErr w:type="gramStart"/>
                  <w:r>
                    <w:rPr>
                      <w:sz w:val="20"/>
                    </w:rPr>
                    <w:t>.Г</w:t>
                  </w:r>
                  <w:proofErr w:type="gramEnd"/>
                  <w:r>
                    <w:rPr>
                      <w:sz w:val="20"/>
                    </w:rPr>
                    <w:t>агарина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1418" w:type="dxa"/>
                  <w:vAlign w:val="bottom"/>
                </w:tcPr>
                <w:p w:rsidR="00361356" w:rsidRPr="00361356" w:rsidRDefault="00361356" w:rsidP="00361356">
                  <w:pPr>
                    <w:ind w:firstLine="112"/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361356">
                    <w:rPr>
                      <w:bCs/>
                      <w:color w:val="000000"/>
                      <w:sz w:val="20"/>
                    </w:rPr>
                    <w:t>37,94</w:t>
                  </w:r>
                </w:p>
              </w:tc>
              <w:tc>
                <w:tcPr>
                  <w:tcW w:w="1276" w:type="dxa"/>
                  <w:vAlign w:val="bottom"/>
                </w:tcPr>
                <w:p w:rsidR="00361356" w:rsidRPr="00361356" w:rsidRDefault="00361356" w:rsidP="00361356">
                  <w:pPr>
                    <w:ind w:firstLine="112"/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361356">
                    <w:rPr>
                      <w:bCs/>
                      <w:color w:val="000000"/>
                      <w:sz w:val="20"/>
                    </w:rPr>
                    <w:t>123453,72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 w:rsidRPr="00A53DC5">
              <w:rPr>
                <w:b/>
                <w:sz w:val="20"/>
              </w:rPr>
              <w:t>доме</w:t>
            </w:r>
            <w:proofErr w:type="gramEnd"/>
            <w:r w:rsidRPr="00A53DC5"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 w:rsidRPr="00A53DC5">
              <w:rPr>
                <w:color w:val="000000"/>
                <w:sz w:val="20"/>
              </w:rPr>
              <w:t>носителе</w:t>
            </w:r>
            <w:proofErr w:type="gramEnd"/>
            <w:r w:rsidRPr="00A53DC5"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 w:rsidRPr="00A53DC5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A53DC5"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 xml:space="preserve">3. </w:t>
            </w:r>
            <w:proofErr w:type="gramStart"/>
            <w:r w:rsidRPr="00A53DC5">
              <w:rPr>
                <w:iCs/>
                <w:sz w:val="20"/>
              </w:rPr>
              <w:t>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562A99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361356">
              <w:rPr>
                <w:sz w:val="20"/>
              </w:rPr>
              <w:t>51,44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 w:rsidRPr="00A53DC5">
              <w:rPr>
                <w:b/>
                <w:sz w:val="20"/>
              </w:rPr>
              <w:t>дств  в к</w:t>
            </w:r>
            <w:proofErr w:type="gramEnd"/>
            <w:r w:rsidRPr="00A53DC5"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 xml:space="preserve">го округа Владимирской области 601010, Владимирская область, </w:t>
            </w:r>
            <w:proofErr w:type="gramStart"/>
            <w:r w:rsidR="004D7738" w:rsidRPr="00A53DC5">
              <w:rPr>
                <w:bCs/>
                <w:iCs/>
                <w:sz w:val="20"/>
              </w:rPr>
              <w:t>г</w:t>
            </w:r>
            <w:proofErr w:type="gramEnd"/>
            <w:r w:rsidR="004D7738" w:rsidRPr="00A53DC5">
              <w:rPr>
                <w:bCs/>
                <w:iCs/>
                <w:sz w:val="20"/>
              </w:rPr>
              <w:t>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A53DC5">
              <w:rPr>
                <w:bCs/>
                <w:iCs/>
                <w:sz w:val="20"/>
              </w:rPr>
              <w:t>.В</w:t>
            </w:r>
            <w:proofErr w:type="gramEnd"/>
            <w:r w:rsidRPr="00A53DC5">
              <w:rPr>
                <w:bCs/>
                <w:iCs/>
                <w:sz w:val="20"/>
              </w:rPr>
              <w:t>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562A99" w:rsidP="00562A99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361356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562A99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361356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 xml:space="preserve">10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562A99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361356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EC2EB0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="00361356">
              <w:rPr>
                <w:sz w:val="20"/>
              </w:rPr>
              <w:t>– 514,39</w:t>
            </w:r>
            <w:r w:rsidR="00EC2EB0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Не позднее 10 рабочих дней </w:t>
            </w:r>
            <w:proofErr w:type="gramStart"/>
            <w:r w:rsidRPr="00A53DC5">
              <w:rPr>
                <w:sz w:val="20"/>
              </w:rPr>
              <w:t>с даты утверждения</w:t>
            </w:r>
            <w:proofErr w:type="gramEnd"/>
            <w:r w:rsidRPr="00A53DC5"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</w:t>
            </w:r>
            <w:proofErr w:type="gramStart"/>
            <w:r w:rsidRPr="00A53DC5">
              <w:rPr>
                <w:sz w:val="20"/>
              </w:rPr>
              <w:t>с даты утверждения</w:t>
            </w:r>
            <w:proofErr w:type="gramEnd"/>
            <w:r w:rsidRPr="00A53DC5">
              <w:rPr>
                <w:sz w:val="20"/>
              </w:rPr>
              <w:t xml:space="preserve">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361356" w:rsidRDefault="00361356" w:rsidP="00361356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361356" w:rsidRDefault="00361356" w:rsidP="00361356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61356" w:rsidRDefault="00361356" w:rsidP="00361356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ул. Гагарина, д.18</w:t>
      </w:r>
    </w:p>
    <w:p w:rsidR="00361356" w:rsidRDefault="00361356" w:rsidP="00361356">
      <w:pPr>
        <w:jc w:val="center"/>
        <w:rPr>
          <w:b/>
          <w:sz w:val="22"/>
          <w:szCs w:val="22"/>
        </w:rPr>
      </w:pP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361356" w:rsidRDefault="00361356" w:rsidP="00361356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ул. Гагарина, д.18</w:t>
      </w:r>
    </w:p>
    <w:p w:rsidR="00361356" w:rsidRDefault="00361356" w:rsidP="0036135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C2152F">
        <w:rPr>
          <w:sz w:val="22"/>
          <w:szCs w:val="22"/>
          <w:u w:val="single"/>
        </w:rPr>
        <w:t>33:02:010704:57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1917 г.</w:t>
      </w:r>
      <w:r>
        <w:rPr>
          <w:sz w:val="22"/>
          <w:szCs w:val="22"/>
        </w:rPr>
        <w:t xml:space="preserve">   </w:t>
      </w:r>
    </w:p>
    <w:p w:rsidR="00361356" w:rsidRDefault="00361356" w:rsidP="0036135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учета </w:t>
      </w:r>
      <w:r w:rsidRPr="00AB5E0D">
        <w:rPr>
          <w:sz w:val="22"/>
          <w:szCs w:val="22"/>
        </w:rPr>
        <w:t xml:space="preserve">на </w:t>
      </w:r>
      <w:r w:rsidRPr="00AB5E0D">
        <w:rPr>
          <w:sz w:val="22"/>
          <w:szCs w:val="22"/>
          <w:u w:val="single"/>
        </w:rPr>
        <w:t>17.04.2015г.</w:t>
      </w:r>
      <w:r>
        <w:rPr>
          <w:sz w:val="22"/>
          <w:szCs w:val="22"/>
          <w:u w:val="single"/>
        </w:rPr>
        <w:t xml:space="preserve"> 60</w:t>
      </w:r>
      <w:r w:rsidRPr="00AB5E0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 </w:t>
      </w:r>
    </w:p>
    <w:p w:rsidR="00361356" w:rsidRDefault="00361356" w:rsidP="0036135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60   %</w:t>
      </w:r>
    </w:p>
    <w:p w:rsidR="00361356" w:rsidRDefault="00361356" w:rsidP="0036135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1968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г.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2 </w:t>
      </w:r>
      <w:r>
        <w:rPr>
          <w:sz w:val="22"/>
          <w:szCs w:val="22"/>
        </w:rPr>
        <w:t>______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10. Наличие подвала _______</w:t>
      </w:r>
      <w:r>
        <w:rPr>
          <w:sz w:val="22"/>
          <w:szCs w:val="22"/>
          <w:u w:val="single"/>
        </w:rPr>
        <w:t>18,1 кв</w:t>
      </w:r>
      <w:proofErr w:type="gramStart"/>
      <w:r>
        <w:rPr>
          <w:sz w:val="22"/>
          <w:szCs w:val="22"/>
          <w:u w:val="single"/>
        </w:rPr>
        <w:t>.м</w:t>
      </w:r>
      <w:proofErr w:type="gramEnd"/>
      <w:r>
        <w:rPr>
          <w:sz w:val="22"/>
          <w:szCs w:val="22"/>
        </w:rPr>
        <w:t>_______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7</w:t>
      </w:r>
      <w:r>
        <w:rPr>
          <w:sz w:val="22"/>
          <w:szCs w:val="22"/>
        </w:rPr>
        <w:t>______</w:t>
      </w:r>
    </w:p>
    <w:p w:rsidR="00361356" w:rsidRDefault="00361356" w:rsidP="00361356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>
        <w:rPr>
          <w:sz w:val="22"/>
          <w:szCs w:val="22"/>
        </w:rPr>
        <w:t>непригодными</w:t>
      </w:r>
      <w:proofErr w:type="gramEnd"/>
      <w:r>
        <w:rPr>
          <w:sz w:val="22"/>
          <w:szCs w:val="22"/>
        </w:rPr>
        <w:t xml:space="preserve">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объем__</w:t>
      </w:r>
      <w:r w:rsidRPr="00AB5E0D">
        <w:rPr>
          <w:sz w:val="22"/>
          <w:szCs w:val="22"/>
          <w:u w:val="single"/>
        </w:rPr>
        <w:t>110</w:t>
      </w:r>
      <w:r>
        <w:rPr>
          <w:sz w:val="22"/>
          <w:szCs w:val="22"/>
          <w:u w:val="single"/>
        </w:rPr>
        <w:t>5</w:t>
      </w:r>
      <w:r w:rsidRPr="005A49E1">
        <w:rPr>
          <w:sz w:val="22"/>
          <w:szCs w:val="22"/>
          <w:u w:val="single"/>
        </w:rPr>
        <w:t xml:space="preserve"> куб</w:t>
      </w:r>
      <w:proofErr w:type="gramStart"/>
      <w:r w:rsidRPr="005A49E1">
        <w:rPr>
          <w:sz w:val="22"/>
          <w:szCs w:val="22"/>
          <w:u w:val="single"/>
        </w:rPr>
        <w:t>.м</w:t>
      </w:r>
      <w:proofErr w:type="gramEnd"/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 xml:space="preserve">271,16 </w:t>
      </w:r>
      <w:r>
        <w:rPr>
          <w:sz w:val="22"/>
          <w:szCs w:val="22"/>
        </w:rPr>
        <w:t xml:space="preserve"> кв.м.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170,9</w:t>
      </w:r>
      <w:r>
        <w:rPr>
          <w:sz w:val="22"/>
          <w:szCs w:val="22"/>
        </w:rPr>
        <w:t>_кв.м.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361356" w:rsidRDefault="00361356" w:rsidP="00361356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1  шт.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</w:t>
      </w:r>
      <w:r w:rsidRPr="00C2152F">
        <w:rPr>
          <w:sz w:val="22"/>
          <w:szCs w:val="22"/>
        </w:rPr>
        <w:t xml:space="preserve">площадки) </w:t>
      </w:r>
      <w:r w:rsidRPr="00C2152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25,28  </w:t>
      </w:r>
      <w:r>
        <w:rPr>
          <w:sz w:val="22"/>
          <w:szCs w:val="22"/>
        </w:rPr>
        <w:t>кв</w:t>
      </w:r>
      <w:proofErr w:type="gramStart"/>
      <w:r>
        <w:rPr>
          <w:sz w:val="22"/>
          <w:szCs w:val="22"/>
        </w:rPr>
        <w:t>.м</w:t>
      </w:r>
      <w:proofErr w:type="gramEnd"/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61356" w:rsidRDefault="00361356" w:rsidP="00361356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C2152F">
        <w:rPr>
          <w:sz w:val="22"/>
          <w:szCs w:val="22"/>
          <w:u w:val="single"/>
        </w:rPr>
        <w:t>33:02:010704:13</w:t>
      </w:r>
      <w:r>
        <w:rPr>
          <w:sz w:val="22"/>
          <w:szCs w:val="22"/>
        </w:rPr>
        <w:t>_</w:t>
      </w: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25</w:t>
      </w:r>
      <w:r w:rsidRPr="00AB5E0D">
        <w:rPr>
          <w:sz w:val="22"/>
          <w:szCs w:val="22"/>
        </w:rPr>
        <w:t xml:space="preserve">. </w:t>
      </w:r>
      <w:r w:rsidRPr="00AB5E0D">
        <w:rPr>
          <w:b/>
          <w:sz w:val="22"/>
          <w:szCs w:val="22"/>
        </w:rPr>
        <w:t xml:space="preserve">Перечень предоставляемых коммунальных услуг: </w:t>
      </w:r>
      <w:r w:rsidRPr="00AB5E0D">
        <w:rPr>
          <w:sz w:val="22"/>
          <w:szCs w:val="22"/>
        </w:rPr>
        <w:t xml:space="preserve">электроснабжение, теплоснабжение,  водоснабжение, </w:t>
      </w:r>
      <w:proofErr w:type="spellStart"/>
      <w:r w:rsidRPr="00AB5E0D">
        <w:rPr>
          <w:sz w:val="22"/>
          <w:szCs w:val="22"/>
        </w:rPr>
        <w:t>тко</w:t>
      </w:r>
      <w:proofErr w:type="spellEnd"/>
      <w:r w:rsidRPr="00AB5E0D">
        <w:rPr>
          <w:sz w:val="22"/>
          <w:szCs w:val="22"/>
        </w:rPr>
        <w:t>.</w:t>
      </w:r>
    </w:p>
    <w:p w:rsidR="00361356" w:rsidRDefault="00361356" w:rsidP="00361356">
      <w:pPr>
        <w:rPr>
          <w:sz w:val="22"/>
          <w:szCs w:val="22"/>
        </w:rPr>
      </w:pPr>
    </w:p>
    <w:p w:rsidR="00361356" w:rsidRDefault="00361356" w:rsidP="00361356">
      <w:pPr>
        <w:rPr>
          <w:sz w:val="22"/>
          <w:szCs w:val="22"/>
        </w:rPr>
      </w:pPr>
      <w:r>
        <w:rPr>
          <w:sz w:val="22"/>
          <w:szCs w:val="22"/>
        </w:rPr>
        <w:t>2.Техническое состояние:</w:t>
      </w:r>
    </w:p>
    <w:p w:rsidR="00361356" w:rsidRDefault="00361356" w:rsidP="00361356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660"/>
        <w:gridCol w:w="2694"/>
      </w:tblGrid>
      <w:tr w:rsidR="00361356" w:rsidTr="00361356">
        <w:trPr>
          <w:trHeight w:val="990"/>
        </w:trPr>
        <w:tc>
          <w:tcPr>
            <w:tcW w:w="2252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61356" w:rsidRDefault="00361356" w:rsidP="0029194D">
            <w:pPr>
              <w:jc w:val="center"/>
              <w:rPr>
                <w:b/>
                <w:szCs w:val="22"/>
              </w:rPr>
            </w:pPr>
          </w:p>
        </w:tc>
        <w:tc>
          <w:tcPr>
            <w:tcW w:w="4660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 керамический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Кирпичные, деревянные</w:t>
            </w:r>
          </w:p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Деревянные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Деревянные, неоштукатуренные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Деревянные, неоштукатуренные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660" w:type="dxa"/>
            <w:vAlign w:val="center"/>
          </w:tcPr>
          <w:p w:rsidR="00361356" w:rsidRPr="006B7CA3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Шифер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Пластиковые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color w:val="000000"/>
                <w:szCs w:val="22"/>
              </w:rPr>
            </w:pPr>
            <w:r w:rsidRPr="00A935F9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660" w:type="dxa"/>
            <w:vAlign w:val="center"/>
          </w:tcPr>
          <w:p w:rsidR="00361356" w:rsidRPr="00484D93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Штукатурка, окрашено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17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right="-108"/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660" w:type="dxa"/>
            <w:vAlign w:val="center"/>
          </w:tcPr>
          <w:p w:rsidR="00361356" w:rsidRPr="00216F2B" w:rsidRDefault="00361356" w:rsidP="00361356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216F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color w:val="000000"/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</w:p>
        </w:tc>
      </w:tr>
      <w:tr w:rsidR="00361356" w:rsidTr="00361356">
        <w:tc>
          <w:tcPr>
            <w:tcW w:w="2252" w:type="dxa"/>
            <w:vAlign w:val="center"/>
          </w:tcPr>
          <w:p w:rsidR="00361356" w:rsidRDefault="00361356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361356" w:rsidRDefault="00361356" w:rsidP="00291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61356" w:rsidRDefault="00361356" w:rsidP="00291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1356" w:rsidRDefault="00361356" w:rsidP="00291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61356" w:rsidRDefault="00361356" w:rsidP="00291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660" w:type="dxa"/>
            <w:vAlign w:val="center"/>
          </w:tcPr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  <w:p w:rsidR="00361356" w:rsidRDefault="00361356" w:rsidP="00361356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361356" w:rsidRDefault="00361356" w:rsidP="00361356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361356" w:rsidRDefault="00361356" w:rsidP="003613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1356" w:rsidRDefault="00361356" w:rsidP="0029194D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61356" w:rsidRDefault="00361356" w:rsidP="0036135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proofErr w:type="gramStart"/>
      <w:r w:rsidRPr="00A53DC5">
        <w:rPr>
          <w:b/>
        </w:rPr>
        <w:t>П</w:t>
      </w:r>
      <w:proofErr w:type="gramEnd"/>
      <w:r w:rsidRPr="00A53DC5">
        <w:rPr>
          <w:b/>
        </w:rPr>
        <w:t xml:space="preserve">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361356">
        <w:rPr>
          <w:b/>
        </w:rPr>
        <w:t>Гагарина</w:t>
      </w:r>
      <w:r w:rsidRPr="00A53DC5">
        <w:rPr>
          <w:b/>
        </w:rPr>
        <w:t xml:space="preserve">, д. </w:t>
      </w:r>
      <w:r w:rsidR="00562A99">
        <w:rPr>
          <w:b/>
        </w:rPr>
        <w:t>1</w:t>
      </w:r>
      <w:r w:rsidR="00361356">
        <w:rPr>
          <w:b/>
        </w:rPr>
        <w:t>8</w:t>
      </w:r>
    </w:p>
    <w:tbl>
      <w:tblPr>
        <w:tblW w:w="9580" w:type="dxa"/>
        <w:tblInd w:w="96" w:type="dxa"/>
        <w:tblLook w:val="04A0"/>
      </w:tblPr>
      <w:tblGrid>
        <w:gridCol w:w="1326"/>
        <w:gridCol w:w="650"/>
        <w:gridCol w:w="2960"/>
        <w:gridCol w:w="1500"/>
        <w:gridCol w:w="1561"/>
        <w:gridCol w:w="1583"/>
      </w:tblGrid>
      <w:tr w:rsidR="00361356" w:rsidRPr="00361356" w:rsidTr="00361356">
        <w:trPr>
          <w:trHeight w:val="312"/>
        </w:trPr>
        <w:tc>
          <w:tcPr>
            <w:tcW w:w="6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361356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361356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361356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271,16</w:t>
            </w:r>
          </w:p>
        </w:tc>
      </w:tr>
      <w:tr w:rsidR="00361356" w:rsidRPr="00361356" w:rsidTr="00361356">
        <w:trPr>
          <w:trHeight w:val="31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361356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361356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361356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361356" w:rsidRPr="00361356" w:rsidTr="00361356">
        <w:trPr>
          <w:trHeight w:val="31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361356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361356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361356" w:rsidRPr="00361356" w:rsidTr="00361356">
        <w:trPr>
          <w:trHeight w:val="288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361356" w:rsidRPr="00361356" w:rsidTr="00361356">
        <w:trPr>
          <w:trHeight w:val="852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361356" w:rsidRPr="00361356" w:rsidTr="00361356">
        <w:trPr>
          <w:trHeight w:val="28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36135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1854,73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61356" w:rsidRPr="00361356" w:rsidTr="00361356">
        <w:trPr>
          <w:trHeight w:val="288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361356" w:rsidRPr="00361356" w:rsidTr="00361356">
        <w:trPr>
          <w:trHeight w:val="106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8134,80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7418,94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5564,20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480"/>
        </w:trPr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361356" w:rsidRPr="00361356" w:rsidTr="00361356">
        <w:trPr>
          <w:trHeight w:val="106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361356" w:rsidRPr="00361356" w:rsidTr="00361356">
        <w:trPr>
          <w:trHeight w:val="28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0,24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780,94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61356" w:rsidRPr="00361356" w:rsidTr="00361356">
        <w:trPr>
          <w:trHeight w:val="804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1854,73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361356" w:rsidRPr="00361356" w:rsidTr="00361356">
        <w:trPr>
          <w:trHeight w:val="804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361356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361356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361356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9273,67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61356" w:rsidRPr="00361356" w:rsidTr="00361356">
        <w:trPr>
          <w:trHeight w:val="288"/>
        </w:trPr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11128,41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361356" w:rsidRPr="00361356" w:rsidTr="00361356">
        <w:trPr>
          <w:trHeight w:val="288"/>
        </w:trPr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61356" w:rsidRPr="00361356" w:rsidTr="00361356">
        <w:trPr>
          <w:trHeight w:val="28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361356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361356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361356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361356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361356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361356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361356" w:rsidRPr="00361356" w:rsidTr="00361356">
        <w:trPr>
          <w:trHeight w:val="288"/>
        </w:trPr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600"/>
        </w:trPr>
        <w:tc>
          <w:tcPr>
            <w:tcW w:w="6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lastRenderedPageBreak/>
              <w:t>6.Внутридомовое инженерное оборудование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36135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361356" w:rsidRPr="00361356" w:rsidTr="00361356">
        <w:trPr>
          <w:trHeight w:val="28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111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361356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5108,65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61356" w:rsidRPr="00361356" w:rsidTr="00361356">
        <w:trPr>
          <w:trHeight w:val="28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2596,63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361356" w:rsidRPr="00361356" w:rsidTr="00361356">
        <w:trPr>
          <w:trHeight w:val="288"/>
        </w:trPr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28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7418,94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28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361356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361356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361356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361356">
              <w:rPr>
                <w:rFonts w:eastAsia="Times New Roman"/>
                <w:color w:val="000000"/>
                <w:sz w:val="20"/>
              </w:rPr>
              <w:t xml:space="preserve">ротечек кровли ремонт, </w:t>
            </w:r>
            <w:proofErr w:type="spellStart"/>
            <w:r w:rsidRPr="00361356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361356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12983,14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7418,94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361356" w:rsidRPr="00361356" w:rsidTr="00361356">
        <w:trPr>
          <w:trHeight w:val="288"/>
        </w:trPr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22256,81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61356" w:rsidRPr="00361356" w:rsidTr="00361356">
        <w:trPr>
          <w:trHeight w:val="312"/>
        </w:trPr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61356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31,90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103793,54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288"/>
        </w:trPr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18250,59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288"/>
        </w:trPr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1409,60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1356" w:rsidRPr="00361356" w:rsidTr="00361356">
        <w:trPr>
          <w:trHeight w:val="31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61356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37,94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1356">
              <w:rPr>
                <w:rFonts w:eastAsia="Times New Roman"/>
                <w:b/>
                <w:bCs/>
                <w:color w:val="000000"/>
                <w:sz w:val="20"/>
              </w:rPr>
              <w:t>123453,72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356" w:rsidRPr="00361356" w:rsidRDefault="00361356" w:rsidP="0036135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135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 w:rsidRPr="00A53DC5">
        <w:rPr>
          <w:rFonts w:ascii="Times New Roman" w:hAnsi="Times New Roman" w:cs="Times New Roman"/>
        </w:rPr>
        <w:t>м(</w:t>
      </w:r>
      <w:proofErr w:type="gramEnd"/>
      <w:r w:rsidRPr="00A53DC5">
        <w:rPr>
          <w:rFonts w:ascii="Times New Roman" w:hAnsi="Times New Roman" w:cs="Times New Roman"/>
        </w:rPr>
        <w:t>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</w:t>
      </w:r>
      <w:proofErr w:type="gramStart"/>
      <w:r w:rsidRPr="00A53DC5"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 w:rsidRPr="00A53DC5">
        <w:rPr>
          <w:rFonts w:ascii="Times New Roman" w:hAnsi="Times New Roman" w:cs="Times New Roman"/>
        </w:rPr>
        <w:t>помещения</w:t>
      </w:r>
      <w:proofErr w:type="gramEnd"/>
      <w:r w:rsidRPr="00A53DC5">
        <w:rPr>
          <w:rFonts w:ascii="Times New Roman" w:hAnsi="Times New Roman" w:cs="Times New Roman"/>
        </w:rPr>
        <w:t xml:space="preserve">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 w:rsidRPr="00A53DC5">
        <w:rPr>
          <w:rFonts w:ascii="Times New Roman" w:hAnsi="Times New Roman" w:cs="Times New Roman"/>
        </w:rPr>
        <w:t>дств  в к</w:t>
      </w:r>
      <w:proofErr w:type="gramEnd"/>
      <w:r w:rsidRPr="00A53DC5"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</w:t>
      </w:r>
      <w:proofErr w:type="gramStart"/>
      <w:r w:rsidRPr="00A53DC5"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 w:rsidRPr="00A53DC5">
        <w:rPr>
          <w:rFonts w:ascii="Times New Roman" w:hAnsi="Times New Roman" w:cs="Times New Roman"/>
        </w:rPr>
        <w:t xml:space="preserve">  </w:t>
      </w:r>
      <w:proofErr w:type="gramStart"/>
      <w:r w:rsidRPr="00A53DC5"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</w:t>
      </w:r>
      <w:proofErr w:type="gramEnd"/>
      <w:r w:rsidRPr="00A53DC5">
        <w:rPr>
          <w:rFonts w:ascii="Times New Roman" w:hAnsi="Times New Roman" w:cs="Times New Roman"/>
        </w:rPr>
        <w:t xml:space="preserve">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 w:rsidRPr="00A53DC5">
        <w:rPr>
          <w:rFonts w:ascii="Times New Roman" w:hAnsi="Times New Roman" w:cs="Times New Roman"/>
        </w:rPr>
        <w:t>л(</w:t>
      </w:r>
      <w:proofErr w:type="gramEnd"/>
      <w:r w:rsidRPr="00A53DC5"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 w:rsidRPr="00A53DC5">
        <w:rPr>
          <w:rFonts w:ascii="Times New Roman" w:hAnsi="Times New Roman" w:cs="Times New Roman"/>
        </w:rPr>
        <w:t>на</w:t>
      </w:r>
      <w:proofErr w:type="gramEnd"/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 w:rsidRPr="00A53DC5"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 w:rsidRPr="00A53DC5"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в связи </w:t>
      </w:r>
      <w:proofErr w:type="gramStart"/>
      <w:r w:rsidRPr="00A53DC5">
        <w:t>с</w:t>
      </w:r>
      <w:proofErr w:type="gramEnd"/>
      <w:r w:rsidRPr="00A53DC5">
        <w:t xml:space="preserve">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в связи </w:t>
      </w:r>
      <w:proofErr w:type="gramStart"/>
      <w:r w:rsidRPr="00A53DC5">
        <w:t>с</w:t>
      </w:r>
      <w:proofErr w:type="gramEnd"/>
      <w:r w:rsidRPr="00A53DC5">
        <w:t xml:space="preserve">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</w:t>
      </w:r>
      <w:proofErr w:type="gramStart"/>
      <w:r w:rsidRPr="00A53DC5">
        <w:t>.о</w:t>
      </w:r>
      <w:proofErr w:type="gramEnd"/>
      <w:r w:rsidRPr="00A53DC5">
        <w:t xml:space="preserve">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 xml:space="preserve">________________, </w:t>
      </w:r>
      <w:proofErr w:type="gramStart"/>
      <w:r w:rsidRPr="00A53DC5">
        <w:rPr>
          <w:szCs w:val="24"/>
        </w:rPr>
        <w:t>именуемое</w:t>
      </w:r>
      <w:proofErr w:type="gramEnd"/>
      <w:r w:rsidRPr="00A53DC5">
        <w:rPr>
          <w:szCs w:val="24"/>
        </w:rPr>
        <w:t xml:space="preserve">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</w:t>
      </w:r>
      <w:proofErr w:type="gramStart"/>
      <w:r w:rsidRPr="00A53DC5">
        <w:rPr>
          <w:b/>
          <w:bCs/>
          <w:szCs w:val="24"/>
        </w:rPr>
        <w:t>г</w:t>
      </w:r>
      <w:proofErr w:type="gramEnd"/>
      <w:r w:rsidRPr="00A53DC5">
        <w:rPr>
          <w:b/>
          <w:bCs/>
          <w:szCs w:val="24"/>
        </w:rPr>
        <w:t xml:space="preserve">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 w:rsidRPr="00A53DC5">
        <w:rPr>
          <w:szCs w:val="24"/>
        </w:rPr>
        <w:t>й(</w:t>
      </w:r>
      <w:proofErr w:type="gramEnd"/>
      <w:r w:rsidRPr="00A53DC5"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 w:rsidRPr="00A53DC5">
        <w:rPr>
          <w:szCs w:val="24"/>
        </w:rPr>
        <w:t>от</w:t>
      </w:r>
      <w:proofErr w:type="gramEnd"/>
      <w:r w:rsidRPr="00A53DC5">
        <w:rPr>
          <w:szCs w:val="24"/>
        </w:rPr>
        <w:t xml:space="preserve">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 w:rsidRPr="00A53DC5">
        <w:rPr>
          <w:szCs w:val="24"/>
        </w:rPr>
        <w:t>г</w:t>
      </w:r>
      <w:proofErr w:type="gramEnd"/>
      <w:r w:rsidRPr="00A53DC5">
        <w:rPr>
          <w:szCs w:val="24"/>
        </w:rPr>
        <w:t xml:space="preserve">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 1. ________________________________,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 2.________________________________ 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 3. ________________________________,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 w:rsidRPr="00A53DC5">
        <w:rPr>
          <w:szCs w:val="24"/>
        </w:rPr>
        <w:t>избран</w:t>
      </w:r>
      <w:proofErr w:type="gramEnd"/>
      <w:r w:rsidRPr="00A53DC5">
        <w:rPr>
          <w:szCs w:val="24"/>
        </w:rPr>
        <w:t xml:space="preserve">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 xml:space="preserve">2.6.2. </w:t>
      </w:r>
      <w:proofErr w:type="gramStart"/>
      <w:r w:rsidRPr="00A53DC5"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 w:rsidRPr="00A53DC5">
        <w:rPr>
          <w:szCs w:val="24"/>
        </w:rPr>
        <w:t xml:space="preserve"> </w:t>
      </w:r>
      <w:proofErr w:type="gramStart"/>
      <w:r w:rsidRPr="00A53DC5">
        <w:rPr>
          <w:szCs w:val="24"/>
        </w:rPr>
        <w:t>отношении</w:t>
      </w:r>
      <w:proofErr w:type="gramEnd"/>
      <w:r w:rsidRPr="00A53DC5"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 xml:space="preserve">2.6.4. Представляет собственникам помещений </w:t>
      </w:r>
      <w:proofErr w:type="gramStart"/>
      <w:r w:rsidRPr="00A53DC5"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 w:rsidRPr="00A53DC5"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 xml:space="preserve">2.6.5. </w:t>
      </w:r>
      <w:proofErr w:type="gramStart"/>
      <w:r w:rsidRPr="00A53DC5"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  <w:proofErr w:type="gramEnd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</w:t>
      </w:r>
      <w:proofErr w:type="gramStart"/>
      <w:r w:rsidRPr="00A53DC5"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 w:rsidRPr="00A53DC5">
        <w:rPr>
          <w:bCs/>
          <w:szCs w:val="24"/>
        </w:rPr>
        <w:t xml:space="preserve"> </w:t>
      </w:r>
      <w:proofErr w:type="gramStart"/>
      <w:r w:rsidRPr="00A53DC5">
        <w:rPr>
          <w:bCs/>
          <w:szCs w:val="24"/>
        </w:rPr>
        <w:t>нарушении</w:t>
      </w:r>
      <w:proofErr w:type="gramEnd"/>
      <w:r w:rsidRPr="00A53DC5"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>г. Киржач,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</w:t>
      </w:r>
      <w:proofErr w:type="gramEnd"/>
      <w:r w:rsidRPr="00A53DC5">
        <w:rPr>
          <w:bCs/>
          <w:szCs w:val="24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 w:rsidRPr="00A53DC5">
        <w:rPr>
          <w:bCs/>
          <w:szCs w:val="24"/>
        </w:rPr>
        <w:t>электроэнергии</w:t>
      </w:r>
      <w:proofErr w:type="gramEnd"/>
      <w:r w:rsidRPr="00A53DC5"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 w:rsidRPr="00A53DC5">
        <w:rPr>
          <w:szCs w:val="24"/>
        </w:rPr>
        <w:t>за</w:t>
      </w:r>
      <w:proofErr w:type="gramEnd"/>
      <w:r w:rsidRPr="00A53DC5">
        <w:rPr>
          <w:szCs w:val="24"/>
        </w:rPr>
        <w:t xml:space="preserve">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 w:rsidRPr="00A53DC5">
        <w:rPr>
          <w:szCs w:val="24"/>
        </w:rPr>
        <w:t>контроль за</w:t>
      </w:r>
      <w:proofErr w:type="gramEnd"/>
      <w:r w:rsidRPr="00A53DC5"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4.2.3. Участвовать </w:t>
      </w:r>
      <w:proofErr w:type="gramStart"/>
      <w:r w:rsidRPr="00A53DC5"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 w:rsidRPr="00A53DC5">
        <w:rPr>
          <w:szCs w:val="24"/>
        </w:rPr>
        <w:t>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4.2.11. </w:t>
      </w:r>
      <w:proofErr w:type="gramStart"/>
      <w:r w:rsidRPr="00A53DC5"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 w:rsidRPr="00A53DC5">
        <w:rPr>
          <w:szCs w:val="24"/>
        </w:rPr>
        <w:t>электроэнергии</w:t>
      </w:r>
      <w:proofErr w:type="gramEnd"/>
      <w:r w:rsidRPr="00A53DC5"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5.1.4. Осуществлять </w:t>
      </w:r>
      <w:proofErr w:type="gramStart"/>
      <w:r w:rsidRPr="00A53DC5">
        <w:rPr>
          <w:szCs w:val="24"/>
        </w:rPr>
        <w:t>контроль за</w:t>
      </w:r>
      <w:proofErr w:type="gramEnd"/>
      <w:r w:rsidRPr="00A53DC5"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 w:rsidRPr="00A53DC5">
        <w:rPr>
          <w:b/>
          <w:bCs/>
          <w:szCs w:val="24"/>
        </w:rPr>
        <w:t>истекшим</w:t>
      </w:r>
      <w:proofErr w:type="gramEnd"/>
      <w:r w:rsidRPr="00A53DC5">
        <w:rPr>
          <w:b/>
          <w:bCs/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</w:t>
      </w:r>
      <w:proofErr w:type="gramStart"/>
      <w:r w:rsidRPr="00A53DC5">
        <w:rPr>
          <w:szCs w:val="24"/>
        </w:rPr>
        <w:t>согласно «Перечня</w:t>
      </w:r>
      <w:proofErr w:type="gramEnd"/>
      <w:r w:rsidRPr="00A53DC5"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proofErr w:type="gramStart"/>
      <w:r w:rsidRPr="00A53DC5">
        <w:rPr>
          <w:szCs w:val="24"/>
          <w:vertAlign w:val="superscript"/>
        </w:rPr>
        <w:t>2</w:t>
      </w:r>
      <w:proofErr w:type="gramEnd"/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</w:r>
      <w:proofErr w:type="gramStart"/>
      <w:r w:rsidRPr="00A53DC5"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 w:rsidRPr="00A53DC5">
        <w:rPr>
          <w:szCs w:val="24"/>
        </w:rPr>
        <w:t>ств в сл</w:t>
      </w:r>
      <w:proofErr w:type="gramEnd"/>
      <w:r w:rsidRPr="00A53DC5">
        <w:rPr>
          <w:szCs w:val="24"/>
        </w:rPr>
        <w:t xml:space="preserve">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8.4. </w:t>
      </w:r>
      <w:proofErr w:type="gramStart"/>
      <w:r w:rsidRPr="00A53DC5"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 w:rsidRPr="00A53DC5"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</w:t>
      </w:r>
      <w:proofErr w:type="gramStart"/>
      <w:r w:rsidRPr="00A53DC5"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 w:rsidRPr="00A53DC5">
        <w:rPr>
          <w:szCs w:val="24"/>
        </w:rPr>
        <w:t xml:space="preserve">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 w:rsidRPr="00A53DC5">
        <w:rPr>
          <w:szCs w:val="24"/>
        </w:rPr>
        <w:t>предоставить документы</w:t>
      </w:r>
      <w:proofErr w:type="gramEnd"/>
      <w:r w:rsidRPr="00A53DC5">
        <w:rPr>
          <w:szCs w:val="24"/>
        </w:rPr>
        <w:t>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 xml:space="preserve">- осуществление Управляющей организацией мер по </w:t>
      </w:r>
      <w:proofErr w:type="gramStart"/>
      <w:r w:rsidRPr="00A53DC5">
        <w:rPr>
          <w:szCs w:val="24"/>
        </w:rPr>
        <w:t>контролю за</w:t>
      </w:r>
      <w:proofErr w:type="gramEnd"/>
      <w:r w:rsidRPr="00A53DC5"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10.1. Договор вступает в силу </w:t>
      </w:r>
      <w:proofErr w:type="gramStart"/>
      <w:r w:rsidRPr="00A53DC5">
        <w:rPr>
          <w:bCs/>
          <w:szCs w:val="24"/>
        </w:rPr>
        <w:t>с</w:t>
      </w:r>
      <w:proofErr w:type="gramEnd"/>
      <w:r w:rsidRPr="00A53DC5">
        <w:rPr>
          <w:bCs/>
          <w:szCs w:val="24"/>
        </w:rPr>
        <w:t xml:space="preserve">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10.4. срока действия Договора может быть </w:t>
      </w:r>
      <w:proofErr w:type="gramStart"/>
      <w:r w:rsidRPr="00A53DC5">
        <w:t>продлен</w:t>
      </w:r>
      <w:proofErr w:type="gramEnd"/>
      <w:r w:rsidRPr="00A53DC5">
        <w:t xml:space="preserve">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proofErr w:type="gramStart"/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 w:rsidRPr="00A53DC5">
        <w:rPr>
          <w:szCs w:val="24"/>
        </w:rPr>
        <w:t>позднее</w:t>
      </w:r>
      <w:proofErr w:type="gramEnd"/>
      <w:r w:rsidRPr="00A53DC5">
        <w:rPr>
          <w:szCs w:val="24"/>
        </w:rPr>
        <w:t xml:space="preserve">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 xml:space="preserve">№ _____ от _____________ </w:t>
      </w:r>
      <w:proofErr w:type="gramStart"/>
      <w:r w:rsidRPr="00A53DC5">
        <w:rPr>
          <w:b/>
          <w:szCs w:val="24"/>
        </w:rPr>
        <w:t>г</w:t>
      </w:r>
      <w:proofErr w:type="gramEnd"/>
      <w:r w:rsidRPr="00A53DC5">
        <w:rPr>
          <w:b/>
          <w:szCs w:val="24"/>
        </w:rPr>
        <w:t>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proofErr w:type="gramStart"/>
            <w:r w:rsidRPr="00A53DC5">
              <w:rPr>
                <w:szCs w:val="24"/>
                <w:vertAlign w:val="superscript"/>
              </w:rPr>
              <w:t>2</w:t>
            </w:r>
            <w:proofErr w:type="gramEnd"/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proofErr w:type="gramStart"/>
            <w:r w:rsidRPr="00A53DC5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 w:rsidRPr="00A53DC5">
        <w:rPr>
          <w:szCs w:val="24"/>
        </w:rPr>
        <w:t>в</w:t>
      </w:r>
      <w:proofErr w:type="gramEnd"/>
      <w:r w:rsidRPr="00A53DC5">
        <w:rPr>
          <w:szCs w:val="24"/>
        </w:rPr>
        <w:t xml:space="preserve"> </w:t>
      </w:r>
    </w:p>
    <w:p w:rsidR="00396DB3" w:rsidRPr="00A53DC5" w:rsidRDefault="00396DB3" w:rsidP="00EF4DBC">
      <w:pPr>
        <w:ind w:right="140" w:firstLine="540"/>
        <w:rPr>
          <w:szCs w:val="24"/>
        </w:rPr>
      </w:pPr>
      <w:proofErr w:type="gramStart"/>
      <w:r w:rsidRPr="00A53DC5">
        <w:rPr>
          <w:szCs w:val="24"/>
        </w:rPr>
        <w:t>соответствии</w:t>
      </w:r>
      <w:proofErr w:type="gramEnd"/>
      <w:r w:rsidRPr="00A53DC5">
        <w:rPr>
          <w:szCs w:val="24"/>
        </w:rPr>
        <w:t xml:space="preserve">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D5B" w:rsidRDefault="00DB6D5B">
      <w:r>
        <w:separator/>
      </w:r>
    </w:p>
  </w:endnote>
  <w:endnote w:type="continuationSeparator" w:id="0">
    <w:p w:rsidR="00DB6D5B" w:rsidRDefault="00DB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457FB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D5B" w:rsidRDefault="00DB6D5B">
      <w:r>
        <w:separator/>
      </w:r>
    </w:p>
  </w:footnote>
  <w:footnote w:type="continuationSeparator" w:id="0">
    <w:p w:rsidR="00DB6D5B" w:rsidRDefault="00DB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457FB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457FB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50BC">
      <w:rPr>
        <w:rStyle w:val="a7"/>
        <w:noProof/>
      </w:rPr>
      <w:t>1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5F5C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57FB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4C24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356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87E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45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35E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2A99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67E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9AB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54D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5FC3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87DB4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50B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2F6F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3907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6D5B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EB0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46</Pages>
  <Words>20130</Words>
  <Characters>114744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134605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23</cp:revision>
  <cp:lastPrinted>2026-03-27T07:37:00Z</cp:lastPrinted>
  <dcterms:created xsi:type="dcterms:W3CDTF">2026-03-20T13:26:00Z</dcterms:created>
  <dcterms:modified xsi:type="dcterms:W3CDTF">2026-05-22T12:29:00Z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