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CBC" w:rsidRPr="00943BCD" w:rsidRDefault="003B6CBC" w:rsidP="003B6CBC">
      <w:pPr>
        <w:widowControl w:val="0"/>
        <w:autoSpaceDE w:val="0"/>
        <w:autoSpaceDN w:val="0"/>
        <w:adjustRightInd w:val="0"/>
        <w:spacing w:before="0" w:line="276" w:lineRule="auto"/>
        <w:ind w:left="0" w:firstLine="653"/>
        <w:jc w:val="both"/>
        <w:rPr>
          <w:rFonts w:ascii="Times New Roman" w:hAnsi="Times New Roman" w:cs="Times New Roman"/>
          <w:sz w:val="28"/>
          <w:szCs w:val="28"/>
        </w:rPr>
      </w:pPr>
      <w:r w:rsidRPr="00943BCD">
        <w:rPr>
          <w:rFonts w:ascii="Times New Roman" w:eastAsia="Calibri" w:hAnsi="Times New Roman" w:cs="Times New Roman"/>
          <w:sz w:val="28"/>
          <w:szCs w:val="28"/>
        </w:rPr>
        <w:t xml:space="preserve">В рамках реализации бюджетных полномочий органов муниципального финансового контроля контрольно-ревизионным отделом финансового управления администрации </w:t>
      </w:r>
      <w:proofErr w:type="spellStart"/>
      <w:r w:rsidRPr="00943BCD">
        <w:rPr>
          <w:rFonts w:ascii="Times New Roman" w:eastAsia="Calibri" w:hAnsi="Times New Roman" w:cs="Times New Roman"/>
          <w:sz w:val="28"/>
          <w:szCs w:val="28"/>
        </w:rPr>
        <w:t>Киржачского</w:t>
      </w:r>
      <w:proofErr w:type="spellEnd"/>
      <w:r w:rsidRPr="00943BCD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3BCD">
        <w:rPr>
          <w:rFonts w:ascii="Times New Roman" w:hAnsi="Times New Roman" w:cs="Times New Roman"/>
          <w:sz w:val="28"/>
          <w:szCs w:val="28"/>
        </w:rPr>
        <w:t>в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43BCD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943BCD">
        <w:rPr>
          <w:rFonts w:ascii="Times New Roman" w:eastAsia="Calibri" w:hAnsi="Times New Roman" w:cs="Times New Roman"/>
          <w:sz w:val="28"/>
          <w:szCs w:val="28"/>
        </w:rPr>
        <w:t xml:space="preserve"> осуществля</w:t>
      </w:r>
      <w:r w:rsidRPr="00943BCD">
        <w:rPr>
          <w:rFonts w:ascii="Times New Roman" w:hAnsi="Times New Roman" w:cs="Times New Roman"/>
          <w:sz w:val="28"/>
          <w:szCs w:val="28"/>
        </w:rPr>
        <w:t>лись</w:t>
      </w:r>
      <w:r w:rsidRPr="00943BCD">
        <w:rPr>
          <w:rFonts w:ascii="Times New Roman" w:eastAsia="Calibri" w:hAnsi="Times New Roman" w:cs="Times New Roman"/>
          <w:sz w:val="28"/>
          <w:szCs w:val="28"/>
        </w:rPr>
        <w:t>:</w:t>
      </w:r>
      <w:r w:rsidRPr="00943B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6CBC" w:rsidRPr="00943BCD" w:rsidRDefault="003B6CBC" w:rsidP="003B6CBC">
      <w:pPr>
        <w:widowControl w:val="0"/>
        <w:autoSpaceDE w:val="0"/>
        <w:autoSpaceDN w:val="0"/>
        <w:adjustRightInd w:val="0"/>
        <w:spacing w:before="0" w:line="276" w:lineRule="auto"/>
        <w:ind w:left="0" w:firstLine="653"/>
        <w:jc w:val="both"/>
        <w:rPr>
          <w:rFonts w:ascii="Times New Roman" w:hAnsi="Times New Roman" w:cs="Times New Roman"/>
          <w:sz w:val="28"/>
          <w:szCs w:val="28"/>
        </w:rPr>
      </w:pPr>
      <w:r w:rsidRPr="00943BCD">
        <w:rPr>
          <w:rFonts w:ascii="Times New Roman" w:hAnsi="Times New Roman" w:cs="Times New Roman"/>
          <w:sz w:val="28"/>
          <w:szCs w:val="28"/>
        </w:rPr>
        <w:t>а) полномочия по внутреннему муниципальному  финансовому контролю в сфере бюджетных правоотношений;</w:t>
      </w:r>
    </w:p>
    <w:p w:rsidR="003B6CBC" w:rsidRPr="00943BCD" w:rsidRDefault="003B6CBC" w:rsidP="003B6CBC">
      <w:pPr>
        <w:widowControl w:val="0"/>
        <w:autoSpaceDE w:val="0"/>
        <w:autoSpaceDN w:val="0"/>
        <w:adjustRightInd w:val="0"/>
        <w:spacing w:before="0" w:line="276" w:lineRule="auto"/>
        <w:ind w:left="0" w:firstLine="653"/>
        <w:jc w:val="both"/>
        <w:rPr>
          <w:rFonts w:ascii="Times New Roman" w:hAnsi="Times New Roman" w:cs="Times New Roman"/>
          <w:sz w:val="28"/>
          <w:szCs w:val="28"/>
        </w:rPr>
      </w:pPr>
      <w:r w:rsidRPr="00943BCD">
        <w:rPr>
          <w:rFonts w:ascii="Times New Roman" w:hAnsi="Times New Roman" w:cs="Times New Roman"/>
          <w:sz w:val="28"/>
          <w:szCs w:val="28"/>
        </w:rPr>
        <w:t xml:space="preserve">б) внутренний муниципальный финансовый контроль в отношении закупок товаров, работ, услуг для обеспечения муниципальных нужд, предусмотренный </w:t>
      </w:r>
      <w:hyperlink r:id="rId4" w:history="1">
        <w:r w:rsidRPr="00943BCD">
          <w:rPr>
            <w:rFonts w:ascii="Times New Roman" w:hAnsi="Times New Roman" w:cs="Times New Roman"/>
            <w:sz w:val="28"/>
            <w:szCs w:val="28"/>
          </w:rPr>
          <w:t>частью 8 статьи 99</w:t>
        </w:r>
      </w:hyperlink>
      <w:r w:rsidRPr="00943BCD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года №44-ФЗ «О контрактной системе в сфере закупок товаров, работ, услуг для обеспечения государственных и муниципальных нужд»;</w:t>
      </w:r>
    </w:p>
    <w:p w:rsidR="003B6CBC" w:rsidRDefault="003B6CBC" w:rsidP="003B6CBC">
      <w:pPr>
        <w:widowControl w:val="0"/>
        <w:autoSpaceDE w:val="0"/>
        <w:autoSpaceDN w:val="0"/>
        <w:adjustRightInd w:val="0"/>
        <w:spacing w:before="0" w:line="276" w:lineRule="auto"/>
        <w:ind w:left="0" w:firstLine="653"/>
        <w:jc w:val="both"/>
        <w:rPr>
          <w:rFonts w:ascii="Times New Roman" w:hAnsi="Times New Roman" w:cs="Times New Roman"/>
          <w:sz w:val="28"/>
          <w:szCs w:val="28"/>
        </w:rPr>
      </w:pPr>
      <w:r w:rsidRPr="00943BCD">
        <w:rPr>
          <w:rFonts w:ascii="Times New Roman" w:hAnsi="Times New Roman" w:cs="Times New Roman"/>
          <w:sz w:val="28"/>
          <w:szCs w:val="28"/>
        </w:rPr>
        <w:t>в) контроль, предусмотренный частью 3 статьи 99 Федерального закона от 05.04.2013 года №44-ФЗ «О контрактной системе в сфере закупок товаров, работ, услуг для обеспечения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нужд».</w:t>
      </w:r>
    </w:p>
    <w:p w:rsidR="003B6CBC" w:rsidRDefault="003B6CBC" w:rsidP="003B6CBC">
      <w:pPr>
        <w:autoSpaceDE w:val="0"/>
        <w:autoSpaceDN w:val="0"/>
        <w:adjustRightInd w:val="0"/>
        <w:spacing w:before="0" w:line="276" w:lineRule="auto"/>
        <w:ind w:left="0" w:right="0" w:firstLine="65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6CBC" w:rsidRPr="00CB3E5E" w:rsidRDefault="003B6CBC" w:rsidP="002E67AA">
      <w:pPr>
        <w:spacing w:before="0" w:line="276" w:lineRule="auto"/>
        <w:ind w:left="0" w:firstLine="65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06364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06364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50636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</w:t>
      </w:r>
      <w:r w:rsidRPr="00506364">
        <w:rPr>
          <w:rFonts w:ascii="Times New Roman" w:hAnsi="Times New Roman" w:cs="Times New Roman"/>
          <w:sz w:val="28"/>
          <w:szCs w:val="28"/>
        </w:rPr>
        <w:t xml:space="preserve">онтрольно-ревизионным отделом финансового управления администрации </w:t>
      </w:r>
      <w:proofErr w:type="spellStart"/>
      <w:r w:rsidRPr="00506364">
        <w:rPr>
          <w:rFonts w:ascii="Times New Roman" w:hAnsi="Times New Roman" w:cs="Times New Roman"/>
          <w:sz w:val="28"/>
          <w:szCs w:val="28"/>
        </w:rPr>
        <w:t>Киржачского</w:t>
      </w:r>
      <w:proofErr w:type="spellEnd"/>
      <w:r w:rsidRPr="00506364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506364">
        <w:rPr>
          <w:rFonts w:ascii="Times New Roman" w:hAnsi="Times New Roman" w:cs="Times New Roman"/>
          <w:sz w:val="28"/>
        </w:rPr>
        <w:t xml:space="preserve">проведено </w:t>
      </w:r>
      <w:r>
        <w:rPr>
          <w:rFonts w:ascii="Times New Roman" w:hAnsi="Times New Roman" w:cs="Times New Roman"/>
          <w:sz w:val="28"/>
        </w:rPr>
        <w:t>15</w:t>
      </w:r>
      <w:r w:rsidRPr="00506364">
        <w:rPr>
          <w:rFonts w:ascii="Times New Roman" w:hAnsi="Times New Roman" w:cs="Times New Roman"/>
          <w:sz w:val="28"/>
        </w:rPr>
        <w:t xml:space="preserve"> контрольных мероприятий</w:t>
      </w:r>
      <w:r w:rsidR="005664AF">
        <w:rPr>
          <w:rFonts w:ascii="Times New Roman" w:hAnsi="Times New Roman" w:cs="Times New Roman"/>
          <w:sz w:val="28"/>
        </w:rPr>
        <w:t>.</w:t>
      </w:r>
      <w:r w:rsidRPr="0050636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</w:p>
    <w:p w:rsidR="003B6CBC" w:rsidRPr="00667B63" w:rsidRDefault="003B6CBC" w:rsidP="003B6CBC">
      <w:pPr>
        <w:spacing w:line="276" w:lineRule="auto"/>
        <w:ind w:left="0" w:firstLine="708"/>
        <w:jc w:val="both"/>
        <w:rPr>
          <w:rFonts w:ascii="Times New Roman" w:hAnsi="Times New Roman" w:cs="Times New Roman"/>
          <w:sz w:val="28"/>
        </w:rPr>
      </w:pPr>
      <w:r w:rsidRPr="00667B63">
        <w:rPr>
          <w:rFonts w:ascii="Times New Roman" w:hAnsi="Times New Roman" w:cs="Times New Roman"/>
          <w:sz w:val="28"/>
        </w:rPr>
        <w:t xml:space="preserve">Общий объём охваченных контрольными мероприятиями средств  составил </w:t>
      </w:r>
      <w:r>
        <w:rPr>
          <w:rFonts w:ascii="Times New Roman" w:hAnsi="Times New Roman" w:cs="Times New Roman"/>
          <w:bCs/>
          <w:sz w:val="28"/>
          <w:szCs w:val="28"/>
        </w:rPr>
        <w:t>211132</w:t>
      </w:r>
      <w:r w:rsidRPr="00667B63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667B63">
        <w:rPr>
          <w:rFonts w:ascii="Times New Roman" w:hAnsi="Times New Roman" w:cs="Times New Roman"/>
          <w:sz w:val="28"/>
        </w:rPr>
        <w:t>тыс</w:t>
      </w:r>
      <w:proofErr w:type="gramStart"/>
      <w:r w:rsidRPr="00667B63">
        <w:rPr>
          <w:rFonts w:ascii="Times New Roman" w:hAnsi="Times New Roman" w:cs="Times New Roman"/>
          <w:sz w:val="28"/>
        </w:rPr>
        <w:t>.р</w:t>
      </w:r>
      <w:proofErr w:type="gramEnd"/>
      <w:r w:rsidRPr="00667B63">
        <w:rPr>
          <w:rFonts w:ascii="Times New Roman" w:hAnsi="Times New Roman" w:cs="Times New Roman"/>
          <w:sz w:val="28"/>
        </w:rPr>
        <w:t xml:space="preserve">уб. </w:t>
      </w:r>
    </w:p>
    <w:p w:rsidR="003B6CBC" w:rsidRDefault="003B6CBC" w:rsidP="003B6CBC">
      <w:pPr>
        <w:spacing w:before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B63">
        <w:rPr>
          <w:rFonts w:ascii="Times New Roman" w:hAnsi="Times New Roman" w:cs="Times New Roman"/>
          <w:sz w:val="28"/>
          <w:szCs w:val="28"/>
        </w:rPr>
        <w:t xml:space="preserve">     </w:t>
      </w:r>
      <w:r w:rsidRPr="00667B63">
        <w:rPr>
          <w:rFonts w:ascii="Times New Roman" w:hAnsi="Times New Roman" w:cs="Times New Roman"/>
          <w:sz w:val="28"/>
          <w:szCs w:val="28"/>
        </w:rPr>
        <w:tab/>
        <w:t xml:space="preserve">Общая сумма выявленных нарушений  составила </w:t>
      </w:r>
      <w:r>
        <w:rPr>
          <w:rFonts w:ascii="Times New Roman" w:hAnsi="Times New Roman" w:cs="Times New Roman"/>
          <w:sz w:val="28"/>
          <w:szCs w:val="28"/>
        </w:rPr>
        <w:t>4895653</w:t>
      </w:r>
      <w:r w:rsidRPr="00667B63">
        <w:rPr>
          <w:rFonts w:ascii="Times New Roman" w:hAnsi="Times New Roman" w:cs="Times New Roman"/>
          <w:sz w:val="28"/>
          <w:szCs w:val="28"/>
        </w:rPr>
        <w:t xml:space="preserve"> руб., в том числе неэффективные расходы  – </w:t>
      </w:r>
      <w:r>
        <w:rPr>
          <w:rFonts w:ascii="Times New Roman" w:hAnsi="Times New Roman" w:cs="Times New Roman"/>
          <w:sz w:val="28"/>
          <w:szCs w:val="28"/>
        </w:rPr>
        <w:t xml:space="preserve">1511122 </w:t>
      </w:r>
      <w:r w:rsidRPr="00667B63">
        <w:rPr>
          <w:rFonts w:ascii="Times New Roman" w:hAnsi="Times New Roman" w:cs="Times New Roman"/>
          <w:sz w:val="28"/>
          <w:szCs w:val="28"/>
        </w:rPr>
        <w:t>руб.,</w:t>
      </w:r>
      <w:r w:rsidRPr="00667B63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Pr="00667B63">
        <w:rPr>
          <w:rFonts w:ascii="Times New Roman" w:hAnsi="Times New Roman" w:cs="Times New Roman"/>
          <w:sz w:val="28"/>
          <w:szCs w:val="28"/>
        </w:rPr>
        <w:t xml:space="preserve">необоснованные  расходы – </w:t>
      </w:r>
      <w:r>
        <w:rPr>
          <w:rFonts w:ascii="Times New Roman" w:hAnsi="Times New Roman" w:cs="Times New Roman"/>
          <w:sz w:val="28"/>
          <w:szCs w:val="28"/>
        </w:rPr>
        <w:t>341612 руб.</w:t>
      </w:r>
      <w:r w:rsidRPr="00667B6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7B63">
        <w:rPr>
          <w:rFonts w:ascii="Times New Roman" w:hAnsi="Times New Roman" w:cs="Times New Roman"/>
          <w:sz w:val="28"/>
          <w:szCs w:val="28"/>
        </w:rPr>
        <w:t xml:space="preserve">нарушения контрактной системы в сфере закупок всего на сумму </w:t>
      </w:r>
      <w:r>
        <w:rPr>
          <w:rFonts w:ascii="Times New Roman" w:hAnsi="Times New Roman" w:cs="Times New Roman"/>
          <w:sz w:val="28"/>
          <w:szCs w:val="28"/>
        </w:rPr>
        <w:t xml:space="preserve">3042919  руб., </w:t>
      </w:r>
      <w:r w:rsidRPr="00667B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предотвращенные потери составили 99000 руб.</w:t>
      </w:r>
    </w:p>
    <w:p w:rsidR="003B6CBC" w:rsidRDefault="003B6CBC" w:rsidP="003B6CBC">
      <w:pPr>
        <w:pStyle w:val="a3"/>
        <w:spacing w:line="276" w:lineRule="auto"/>
        <w:ind w:firstLine="653"/>
        <w:rPr>
          <w:szCs w:val="28"/>
        </w:rPr>
      </w:pPr>
      <w:r w:rsidRPr="00506364">
        <w:rPr>
          <w:szCs w:val="28"/>
        </w:rPr>
        <w:t>По итогам проведённых контрольных мероприятий   финансовым управлением администрации района направлены  пред</w:t>
      </w:r>
      <w:r>
        <w:rPr>
          <w:szCs w:val="28"/>
        </w:rPr>
        <w:t xml:space="preserve">ставления </w:t>
      </w:r>
      <w:r w:rsidRPr="00506364">
        <w:rPr>
          <w:szCs w:val="28"/>
        </w:rPr>
        <w:t xml:space="preserve"> руководителям проверенных учреждений об устранении выявленных нарушений.</w:t>
      </w:r>
      <w:r>
        <w:rPr>
          <w:szCs w:val="28"/>
        </w:rPr>
        <w:t xml:space="preserve"> Копии  выданных представлений, а также  предложения с комплексом  мер по недопущению выявленных нарушений направлены структурным подразделениям администрации (КУМИ, Управление образования администрации района)</w:t>
      </w:r>
      <w:r w:rsidRPr="00506364">
        <w:rPr>
          <w:szCs w:val="28"/>
        </w:rPr>
        <w:t xml:space="preserve"> </w:t>
      </w:r>
      <w:r>
        <w:rPr>
          <w:szCs w:val="28"/>
        </w:rPr>
        <w:t xml:space="preserve">и МКУ «Управление культуры </w:t>
      </w:r>
      <w:proofErr w:type="spellStart"/>
      <w:r>
        <w:rPr>
          <w:szCs w:val="28"/>
        </w:rPr>
        <w:t>Киржачского</w:t>
      </w:r>
      <w:proofErr w:type="spellEnd"/>
      <w:r>
        <w:rPr>
          <w:szCs w:val="28"/>
        </w:rPr>
        <w:t xml:space="preserve"> района», курирующим подведомственные учреждения, в которых проведены контрольные мероприятия в 2023 году.</w:t>
      </w:r>
    </w:p>
    <w:p w:rsidR="003B6CBC" w:rsidRDefault="003B6CBC" w:rsidP="003B6CBC">
      <w:pPr>
        <w:pStyle w:val="a3"/>
        <w:spacing w:line="276" w:lineRule="auto"/>
        <w:ind w:firstLine="0"/>
        <w:rPr>
          <w:szCs w:val="28"/>
        </w:rPr>
      </w:pPr>
      <w:r w:rsidRPr="00506364">
        <w:rPr>
          <w:szCs w:val="28"/>
        </w:rPr>
        <w:t xml:space="preserve"> </w:t>
      </w:r>
      <w:r>
        <w:rPr>
          <w:szCs w:val="28"/>
        </w:rPr>
        <w:tab/>
      </w:r>
      <w:r w:rsidRPr="00506364">
        <w:rPr>
          <w:szCs w:val="28"/>
        </w:rPr>
        <w:t xml:space="preserve">Работа по </w:t>
      </w:r>
      <w:proofErr w:type="gramStart"/>
      <w:r w:rsidRPr="00506364">
        <w:rPr>
          <w:szCs w:val="28"/>
        </w:rPr>
        <w:t>контролю за</w:t>
      </w:r>
      <w:proofErr w:type="gramEnd"/>
      <w:r w:rsidRPr="00506364">
        <w:rPr>
          <w:szCs w:val="28"/>
        </w:rPr>
        <w:t xml:space="preserve"> устранением </w:t>
      </w:r>
      <w:r>
        <w:rPr>
          <w:szCs w:val="28"/>
        </w:rPr>
        <w:t xml:space="preserve">выявленных нарушений </w:t>
      </w:r>
      <w:r w:rsidRPr="00506364">
        <w:rPr>
          <w:szCs w:val="28"/>
        </w:rPr>
        <w:t xml:space="preserve">будет продолжена в текущем году. </w:t>
      </w:r>
    </w:p>
    <w:p w:rsidR="003B6CBC" w:rsidRDefault="003B6CBC" w:rsidP="003B6CBC">
      <w:pPr>
        <w:pStyle w:val="a3"/>
        <w:spacing w:line="276" w:lineRule="auto"/>
        <w:ind w:firstLine="653"/>
        <w:rPr>
          <w:szCs w:val="28"/>
        </w:rPr>
      </w:pPr>
      <w:r w:rsidRPr="00506364">
        <w:rPr>
          <w:szCs w:val="28"/>
        </w:rPr>
        <w:t>Результаты  проведённых в течение 202</w:t>
      </w:r>
      <w:r>
        <w:rPr>
          <w:szCs w:val="28"/>
        </w:rPr>
        <w:t>3</w:t>
      </w:r>
      <w:r w:rsidRPr="00506364">
        <w:rPr>
          <w:szCs w:val="28"/>
        </w:rPr>
        <w:t xml:space="preserve"> года контрольных мероприятий  направлены в прокуратуру </w:t>
      </w:r>
      <w:proofErr w:type="spellStart"/>
      <w:r w:rsidRPr="00506364">
        <w:rPr>
          <w:szCs w:val="28"/>
        </w:rPr>
        <w:t>Киржачского</w:t>
      </w:r>
      <w:proofErr w:type="spellEnd"/>
      <w:r w:rsidRPr="00506364">
        <w:rPr>
          <w:szCs w:val="28"/>
        </w:rPr>
        <w:t xml:space="preserve"> района.</w:t>
      </w:r>
    </w:p>
    <w:p w:rsidR="003B6CBC" w:rsidRDefault="003B6CBC" w:rsidP="005C2723">
      <w:pPr>
        <w:autoSpaceDE w:val="0"/>
        <w:autoSpaceDN w:val="0"/>
        <w:adjustRightInd w:val="0"/>
        <w:spacing w:before="0" w:line="276" w:lineRule="auto"/>
        <w:ind w:left="0" w:right="0" w:firstLine="6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Исковые заявления о возмещении объектом контроля ущерба, причиненного муниципальному образованию, о признании осуществленных закупок товаров, работ, услуг для обеспечения государственных (муниципальных) нужд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недействительными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суды в 2023 году не направлялись. </w:t>
      </w:r>
    </w:p>
    <w:p w:rsidR="003B6CBC" w:rsidRDefault="003B6CBC" w:rsidP="003B6CBC">
      <w:pPr>
        <w:spacing w:before="0" w:line="276" w:lineRule="auto"/>
        <w:ind w:left="0" w:firstLine="653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06364">
        <w:rPr>
          <w:rFonts w:ascii="Times New Roman" w:hAnsi="Times New Roman" w:cs="Times New Roman"/>
          <w:sz w:val="28"/>
          <w:szCs w:val="28"/>
        </w:rPr>
        <w:t xml:space="preserve">В соответствии  со ст.99 Федерального закона от 05.04.2013  №44-ФЗ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06364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>
        <w:rPr>
          <w:rFonts w:ascii="Times New Roman" w:hAnsi="Times New Roman" w:cs="Times New Roman"/>
          <w:sz w:val="28"/>
          <w:szCs w:val="28"/>
        </w:rPr>
        <w:t>арственных и муниципальных нужд»</w:t>
      </w:r>
      <w:r w:rsidRPr="00506364">
        <w:rPr>
          <w:rFonts w:ascii="Times New Roman" w:hAnsi="Times New Roman" w:cs="Times New Roman"/>
          <w:sz w:val="28"/>
          <w:szCs w:val="28"/>
        </w:rPr>
        <w:t xml:space="preserve"> </w:t>
      </w:r>
      <w:r w:rsidRPr="00506364">
        <w:rPr>
          <w:rFonts w:ascii="Times New Roman" w:hAnsi="Times New Roman" w:cs="Times New Roman"/>
          <w:sz w:val="28"/>
        </w:rPr>
        <w:t xml:space="preserve">и  постановлением </w:t>
      </w:r>
      <w:r w:rsidRPr="00506364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proofErr w:type="spellStart"/>
      <w:r w:rsidRPr="00506364">
        <w:rPr>
          <w:rFonts w:ascii="Times New Roman" w:hAnsi="Times New Roman" w:cs="Times New Roman"/>
          <w:sz w:val="28"/>
          <w:szCs w:val="28"/>
        </w:rPr>
        <w:t>Киржачского</w:t>
      </w:r>
      <w:proofErr w:type="spellEnd"/>
      <w:r w:rsidRPr="00506364">
        <w:rPr>
          <w:rFonts w:ascii="Times New Roman" w:hAnsi="Times New Roman" w:cs="Times New Roman"/>
          <w:sz w:val="28"/>
          <w:szCs w:val="28"/>
        </w:rPr>
        <w:t xml:space="preserve"> района от 08.02.2016 №76 «Об определении  уполномоченного органа, осуществляющего полномочия на определение поставщиков  (исполнителей, подрядчиков) для нужд  муниципальных заказчиков </w:t>
      </w:r>
      <w:proofErr w:type="spellStart"/>
      <w:r w:rsidRPr="00506364">
        <w:rPr>
          <w:rFonts w:ascii="Times New Roman" w:hAnsi="Times New Roman" w:cs="Times New Roman"/>
          <w:sz w:val="28"/>
          <w:szCs w:val="28"/>
        </w:rPr>
        <w:t>Киржачского</w:t>
      </w:r>
      <w:proofErr w:type="spellEnd"/>
      <w:r w:rsidRPr="00506364">
        <w:rPr>
          <w:rFonts w:ascii="Times New Roman" w:hAnsi="Times New Roman" w:cs="Times New Roman"/>
          <w:sz w:val="28"/>
          <w:szCs w:val="28"/>
        </w:rPr>
        <w:t xml:space="preserve"> района и муниципальных бюджетных учреждений, уполномоченного органа на осуществление контроля в</w:t>
      </w:r>
      <w:proofErr w:type="gramEnd"/>
      <w:r w:rsidRPr="005063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06364">
        <w:rPr>
          <w:rFonts w:ascii="Times New Roman" w:hAnsi="Times New Roman" w:cs="Times New Roman"/>
          <w:sz w:val="28"/>
          <w:szCs w:val="28"/>
        </w:rPr>
        <w:t>сфере  закупок  и утверждении Порядка взаимодействия уполномоченного органа, осуществляющего полномочия на определение поставщиков (исполнителей, подрядчиков) с заказчиками», Положением о контрольно-ревизионным отделе  финансового управления администрации района в прошедшем году должностные лица контрольно-ревизионного отдела осуществляли функци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063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органа контроля в сфере закупок </w:t>
      </w:r>
      <w:r w:rsidRPr="005063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муниципальных нужд.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06364">
        <w:rPr>
          <w:rFonts w:ascii="Times New Roman" w:hAnsi="Times New Roman" w:cs="Times New Roman"/>
          <w:bCs/>
          <w:sz w:val="28"/>
          <w:szCs w:val="28"/>
        </w:rPr>
        <w:t>За 202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506364">
        <w:rPr>
          <w:rFonts w:ascii="Times New Roman" w:hAnsi="Times New Roman" w:cs="Times New Roman"/>
          <w:bCs/>
          <w:sz w:val="28"/>
          <w:szCs w:val="28"/>
        </w:rPr>
        <w:t xml:space="preserve"> год принят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50636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15 </w:t>
      </w:r>
      <w:r w:rsidRPr="00506364">
        <w:rPr>
          <w:rFonts w:ascii="Times New Roman" w:hAnsi="Times New Roman" w:cs="Times New Roman"/>
          <w:bCs/>
          <w:sz w:val="28"/>
          <w:szCs w:val="28"/>
        </w:rPr>
        <w:t>уведомлени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 w:rsidRPr="00506364">
        <w:rPr>
          <w:rFonts w:ascii="Times New Roman" w:hAnsi="Times New Roman" w:cs="Times New Roman"/>
          <w:bCs/>
          <w:sz w:val="28"/>
          <w:szCs w:val="28"/>
        </w:rPr>
        <w:t xml:space="preserve"> об осуществлении закупок товаров, (работ, услуг) у единственного поставщика (подрядчика, исполнителя)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506364">
        <w:rPr>
          <w:rFonts w:ascii="Times New Roman" w:hAnsi="Times New Roman" w:cs="Times New Roman"/>
          <w:bCs/>
          <w:sz w:val="28"/>
          <w:szCs w:val="28"/>
        </w:rPr>
        <w:t xml:space="preserve">в соответствии  с п.6,9 </w:t>
      </w:r>
      <w:r>
        <w:rPr>
          <w:rFonts w:ascii="Times New Roman" w:hAnsi="Times New Roman" w:cs="Times New Roman"/>
          <w:bCs/>
          <w:sz w:val="28"/>
          <w:szCs w:val="28"/>
        </w:rPr>
        <w:t xml:space="preserve">ч.1 </w:t>
      </w:r>
      <w:r w:rsidRPr="00506364">
        <w:rPr>
          <w:rFonts w:ascii="Times New Roman" w:hAnsi="Times New Roman" w:cs="Times New Roman"/>
          <w:bCs/>
          <w:sz w:val="28"/>
          <w:szCs w:val="28"/>
        </w:rPr>
        <w:t xml:space="preserve">ст. 93 </w:t>
      </w:r>
      <w:r w:rsidRPr="00506364">
        <w:rPr>
          <w:rFonts w:ascii="Times New Roman" w:hAnsi="Times New Roman" w:cs="Times New Roman"/>
          <w:sz w:val="28"/>
          <w:szCs w:val="28"/>
        </w:rPr>
        <w:t>Федерального закона от 05.04.2013  №44-ФЗ  "О контрактной системе в сфере закупок товаров, работ, услуг для обеспечения госуд</w:t>
      </w:r>
      <w:r>
        <w:rPr>
          <w:rFonts w:ascii="Times New Roman" w:hAnsi="Times New Roman" w:cs="Times New Roman"/>
          <w:sz w:val="28"/>
          <w:szCs w:val="28"/>
        </w:rPr>
        <w:t xml:space="preserve">арственных и муниципальных нужд»,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заключено </w:t>
      </w:r>
      <w:r w:rsidRPr="00647633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C34EAE">
        <w:rPr>
          <w:rFonts w:ascii="Times New Roman" w:hAnsi="Times New Roman" w:cs="Times New Roman"/>
          <w:bCs/>
          <w:sz w:val="28"/>
          <w:szCs w:val="28"/>
        </w:rPr>
        <w:t>27  контрактов на сумму 79220,2</w:t>
      </w:r>
      <w:r w:rsidRPr="002646A6">
        <w:rPr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тыс. руб.</w:t>
      </w:r>
      <w:r w:rsidRPr="0050636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End"/>
    </w:p>
    <w:p w:rsidR="003B6CBC" w:rsidRDefault="003B6CBC" w:rsidP="003B6CBC">
      <w:pPr>
        <w:spacing w:before="0" w:line="276" w:lineRule="auto"/>
        <w:ind w:left="0" w:firstLine="65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6364">
        <w:rPr>
          <w:rFonts w:ascii="Times New Roman" w:hAnsi="Times New Roman" w:cs="Times New Roman"/>
          <w:bCs/>
          <w:sz w:val="28"/>
          <w:szCs w:val="28"/>
        </w:rPr>
        <w:t>Жалобы на действия (бездействие) заказчика, уполномоченного органа, уполномоченного учреждения, специализированной организации, комиссии по осуществлению закупок, ее членов, должностного лица контрактной службы, контрактного управляющего в течение 202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506364">
        <w:rPr>
          <w:rFonts w:ascii="Times New Roman" w:hAnsi="Times New Roman" w:cs="Times New Roman"/>
          <w:bCs/>
          <w:sz w:val="28"/>
          <w:szCs w:val="28"/>
        </w:rPr>
        <w:t xml:space="preserve"> года  не поступали.</w:t>
      </w:r>
    </w:p>
    <w:p w:rsidR="003B6CBC" w:rsidRDefault="003B6CBC" w:rsidP="003B6CBC">
      <w:pPr>
        <w:spacing w:before="0" w:line="276" w:lineRule="auto"/>
        <w:ind w:left="0" w:firstLine="6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Поводы для возбуждения производства по делам об административных правонарушениях, направленного на реализацию результатов контрольных мероприятий, в 2023 году отсутствовали. </w:t>
      </w:r>
    </w:p>
    <w:p w:rsidR="003B6CBC" w:rsidRDefault="003B6CBC" w:rsidP="003B6CBC">
      <w:pPr>
        <w:spacing w:before="0" w:line="276" w:lineRule="auto"/>
        <w:ind w:left="0" w:firstLine="653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E43BA0">
        <w:rPr>
          <w:rFonts w:ascii="Times New Roman" w:hAnsi="Times New Roman" w:cs="Times New Roman"/>
          <w:sz w:val="28"/>
          <w:szCs w:val="28"/>
        </w:rPr>
        <w:t>Оснований для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направления органом контроля в финансовые органы муниципальных образований уведомлений о применении бюджетных мер принуждения в 2023 году не возникало. </w:t>
      </w:r>
    </w:p>
    <w:p w:rsidR="003B6CBC" w:rsidRDefault="003B6CBC" w:rsidP="003B6CBC">
      <w:pPr>
        <w:spacing w:before="0" w:line="276" w:lineRule="auto"/>
        <w:ind w:left="0" w:firstLine="653"/>
        <w:jc w:val="both"/>
        <w:rPr>
          <w:rFonts w:ascii="Times New Roman" w:hAnsi="Times New Roman" w:cs="Times New Roman"/>
          <w:sz w:val="28"/>
          <w:szCs w:val="28"/>
        </w:rPr>
      </w:pPr>
    </w:p>
    <w:p w:rsidR="005664AF" w:rsidRDefault="005664AF"/>
    <w:sectPr w:rsidR="005664AF" w:rsidSect="00CE1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B6CBC"/>
    <w:rsid w:val="0004361F"/>
    <w:rsid w:val="002E67AA"/>
    <w:rsid w:val="003B6CBC"/>
    <w:rsid w:val="00506CE9"/>
    <w:rsid w:val="005664AF"/>
    <w:rsid w:val="005C2723"/>
    <w:rsid w:val="0095277C"/>
    <w:rsid w:val="00CE1B0C"/>
    <w:rsid w:val="00EA671E"/>
    <w:rsid w:val="00FD2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CBC"/>
    <w:pPr>
      <w:spacing w:before="4" w:after="0" w:line="230" w:lineRule="auto"/>
      <w:ind w:left="113" w:right="8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B6CBC"/>
    <w:pPr>
      <w:spacing w:before="0" w:line="240" w:lineRule="auto"/>
      <w:ind w:left="0" w:right="0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B6CB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44E1B65120C9FBFD8F355BD5BFB53CF12E6C6185E13DA1CDF0E88E4EE251A481F0BB8FED4987D9Fg1B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2024-02-29T07:26:00Z</dcterms:created>
  <dcterms:modified xsi:type="dcterms:W3CDTF">2024-02-29T07:26:00Z</dcterms:modified>
</cp:coreProperties>
</file>