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DBD" w:rsidRDefault="005A0DBD" w:rsidP="005A0DBD">
      <w:pPr>
        <w:pStyle w:val="11"/>
        <w:jc w:val="center"/>
        <w:rPr>
          <w:sz w:val="24"/>
        </w:rPr>
      </w:pPr>
      <w:r w:rsidRPr="005A0DBD">
        <w:rPr>
          <w:noProof/>
          <w:sz w:val="24"/>
        </w:rPr>
        <w:drawing>
          <wp:anchor distT="0" distB="0" distL="114300" distR="114300" simplePos="0" relativeHeight="251658240" behindDoc="1" locked="0" layoutInCell="1" allowOverlap="1">
            <wp:simplePos x="0" y="0"/>
            <wp:positionH relativeFrom="column">
              <wp:posOffset>2672715</wp:posOffset>
            </wp:positionH>
            <wp:positionV relativeFrom="paragraph">
              <wp:posOffset>-401955</wp:posOffset>
            </wp:positionV>
            <wp:extent cx="510540" cy="638175"/>
            <wp:effectExtent l="19050" t="0" r="3810" b="0"/>
            <wp:wrapNone/>
            <wp:docPr id="5" name="Рисунок 2" descr="http://gorodkirzhach.ru/other_fotos/symbol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gorodkirzhach.ru/other_fotos/symbolic2.jpg"/>
                    <pic:cNvPicPr>
                      <a:picLocks noChangeAspect="1" noChangeArrowheads="1"/>
                    </pic:cNvPicPr>
                  </pic:nvPicPr>
                  <pic:blipFill>
                    <a:blip r:embed="rId6" cstate="print"/>
                    <a:srcRect/>
                    <a:stretch>
                      <a:fillRect/>
                    </a:stretch>
                  </pic:blipFill>
                  <pic:spPr bwMode="auto">
                    <a:xfrm>
                      <a:off x="0" y="0"/>
                      <a:ext cx="510540" cy="638175"/>
                    </a:xfrm>
                    <a:prstGeom prst="rect">
                      <a:avLst/>
                    </a:prstGeom>
                    <a:noFill/>
                    <a:ln w="9525">
                      <a:noFill/>
                      <a:miter lim="800000"/>
                      <a:headEnd/>
                      <a:tailEnd/>
                    </a:ln>
                  </pic:spPr>
                </pic:pic>
              </a:graphicData>
            </a:graphic>
          </wp:anchor>
        </w:drawing>
      </w:r>
    </w:p>
    <w:tbl>
      <w:tblPr>
        <w:tblW w:w="9713" w:type="dxa"/>
        <w:tblLook w:val="01E0"/>
      </w:tblPr>
      <w:tblGrid>
        <w:gridCol w:w="249"/>
        <w:gridCol w:w="1751"/>
        <w:gridCol w:w="2928"/>
        <w:gridCol w:w="2639"/>
        <w:gridCol w:w="707"/>
        <w:gridCol w:w="1048"/>
        <w:gridCol w:w="391"/>
      </w:tblGrid>
      <w:tr w:rsidR="005A0DBD" w:rsidRPr="00C319E4" w:rsidTr="000041C0">
        <w:trPr>
          <w:trHeight w:hRule="exact" w:val="1134"/>
        </w:trPr>
        <w:tc>
          <w:tcPr>
            <w:tcW w:w="9713" w:type="dxa"/>
            <w:gridSpan w:val="7"/>
            <w:vAlign w:val="center"/>
          </w:tcPr>
          <w:p w:rsidR="005A0DBD" w:rsidRPr="00981BEE" w:rsidRDefault="005A0DBD" w:rsidP="000041C0">
            <w:pPr>
              <w:jc w:val="center"/>
              <w:rPr>
                <w:b/>
                <w:sz w:val="10"/>
                <w:szCs w:val="10"/>
              </w:rPr>
            </w:pPr>
          </w:p>
          <w:p w:rsidR="005A0DBD" w:rsidRDefault="005A0DBD" w:rsidP="000041C0">
            <w:pPr>
              <w:jc w:val="center"/>
              <w:rPr>
                <w:b/>
                <w:sz w:val="24"/>
              </w:rPr>
            </w:pPr>
            <w:r>
              <w:rPr>
                <w:b/>
                <w:sz w:val="24"/>
              </w:rPr>
              <w:t>АДМИНИСТРАЦИЯ КИРЖАЧСКОГО МУНИЦИПАЛЬНОГО ОКРУГА</w:t>
            </w:r>
          </w:p>
          <w:p w:rsidR="005A0DBD" w:rsidRPr="00981BEE" w:rsidRDefault="005A0DBD" w:rsidP="000041C0">
            <w:pPr>
              <w:jc w:val="center"/>
              <w:rPr>
                <w:b/>
                <w:spacing w:val="160"/>
                <w:sz w:val="24"/>
                <w:szCs w:val="24"/>
              </w:rPr>
            </w:pPr>
            <w:r>
              <w:rPr>
                <w:b/>
                <w:sz w:val="24"/>
              </w:rPr>
              <w:t xml:space="preserve">ВЛАДИМИРСКОЙ ОБЛАСТИ </w:t>
            </w:r>
          </w:p>
          <w:p w:rsidR="005A0DBD" w:rsidRDefault="005A0DBD" w:rsidP="00A1775C">
            <w:pPr>
              <w:jc w:val="center"/>
              <w:rPr>
                <w:b/>
                <w:spacing w:val="160"/>
                <w:sz w:val="40"/>
                <w:szCs w:val="40"/>
              </w:rPr>
            </w:pPr>
            <w:r>
              <w:rPr>
                <w:b/>
                <w:spacing w:val="160"/>
                <w:sz w:val="40"/>
                <w:szCs w:val="40"/>
              </w:rPr>
              <w:t>ПО</w:t>
            </w:r>
            <w:r w:rsidR="00A1775C">
              <w:rPr>
                <w:b/>
                <w:spacing w:val="160"/>
                <w:sz w:val="40"/>
                <w:szCs w:val="40"/>
              </w:rPr>
              <w:t>СТАНОВЛ</w:t>
            </w:r>
            <w:r>
              <w:rPr>
                <w:b/>
                <w:spacing w:val="160"/>
                <w:sz w:val="40"/>
                <w:szCs w:val="40"/>
              </w:rPr>
              <w:t>ЕНИЕ</w:t>
            </w:r>
          </w:p>
          <w:p w:rsidR="006F0109" w:rsidRDefault="006F0109" w:rsidP="00A1775C">
            <w:pPr>
              <w:jc w:val="center"/>
              <w:rPr>
                <w:b/>
                <w:spacing w:val="160"/>
                <w:sz w:val="40"/>
                <w:szCs w:val="40"/>
              </w:rPr>
            </w:pPr>
          </w:p>
          <w:p w:rsidR="006F0109" w:rsidRPr="00981BEE" w:rsidRDefault="006F0109" w:rsidP="00A1775C">
            <w:pPr>
              <w:jc w:val="center"/>
              <w:rPr>
                <w:i/>
                <w:sz w:val="40"/>
                <w:szCs w:val="40"/>
              </w:rPr>
            </w:pPr>
          </w:p>
        </w:tc>
      </w:tr>
      <w:tr w:rsidR="005A0DBD" w:rsidRPr="00C319E4" w:rsidTr="000041C0">
        <w:trPr>
          <w:trHeight w:hRule="exact" w:val="567"/>
        </w:trPr>
        <w:tc>
          <w:tcPr>
            <w:tcW w:w="249" w:type="dxa"/>
            <w:vAlign w:val="center"/>
          </w:tcPr>
          <w:p w:rsidR="005A0DBD" w:rsidRPr="00C319E4" w:rsidRDefault="005A0DBD" w:rsidP="000041C0">
            <w:pPr>
              <w:spacing w:line="360" w:lineRule="auto"/>
              <w:rPr>
                <w:sz w:val="2"/>
                <w:szCs w:val="2"/>
              </w:rPr>
            </w:pPr>
          </w:p>
        </w:tc>
        <w:tc>
          <w:tcPr>
            <w:tcW w:w="1751" w:type="dxa"/>
            <w:tcBorders>
              <w:bottom w:val="single" w:sz="4" w:space="0" w:color="auto"/>
            </w:tcBorders>
            <w:vAlign w:val="bottom"/>
          </w:tcPr>
          <w:p w:rsidR="005A0DBD" w:rsidRPr="00981BEE" w:rsidRDefault="00881C82" w:rsidP="000041C0">
            <w:pPr>
              <w:jc w:val="center"/>
              <w:rPr>
                <w:sz w:val="28"/>
                <w:szCs w:val="28"/>
              </w:rPr>
            </w:pPr>
            <w:r>
              <w:rPr>
                <w:sz w:val="28"/>
                <w:szCs w:val="28"/>
              </w:rPr>
              <w:t>05.12.2025</w:t>
            </w:r>
          </w:p>
        </w:tc>
        <w:tc>
          <w:tcPr>
            <w:tcW w:w="5567" w:type="dxa"/>
            <w:gridSpan w:val="2"/>
            <w:vAlign w:val="center"/>
          </w:tcPr>
          <w:p w:rsidR="005A0DBD" w:rsidRPr="00981BEE" w:rsidRDefault="005A0DBD" w:rsidP="000041C0">
            <w:pPr>
              <w:spacing w:line="360" w:lineRule="auto"/>
              <w:rPr>
                <w:sz w:val="24"/>
                <w:szCs w:val="24"/>
              </w:rPr>
            </w:pPr>
          </w:p>
        </w:tc>
        <w:tc>
          <w:tcPr>
            <w:tcW w:w="707" w:type="dxa"/>
            <w:shd w:val="clear" w:color="auto" w:fill="auto"/>
            <w:vAlign w:val="bottom"/>
          </w:tcPr>
          <w:p w:rsidR="005A0DBD" w:rsidRPr="00C319E4" w:rsidRDefault="005A0DBD" w:rsidP="000041C0">
            <w:pPr>
              <w:jc w:val="right"/>
              <w:rPr>
                <w:sz w:val="28"/>
                <w:szCs w:val="28"/>
              </w:rPr>
            </w:pPr>
            <w:r w:rsidRPr="00C319E4">
              <w:rPr>
                <w:sz w:val="28"/>
                <w:szCs w:val="28"/>
              </w:rPr>
              <w:t>№</w:t>
            </w:r>
          </w:p>
        </w:tc>
        <w:tc>
          <w:tcPr>
            <w:tcW w:w="1048" w:type="dxa"/>
            <w:tcBorders>
              <w:bottom w:val="single" w:sz="4" w:space="0" w:color="auto"/>
            </w:tcBorders>
            <w:shd w:val="clear" w:color="auto" w:fill="auto"/>
            <w:vAlign w:val="bottom"/>
          </w:tcPr>
          <w:p w:rsidR="005A0DBD" w:rsidRPr="00C319E4" w:rsidRDefault="00881C82" w:rsidP="000041C0">
            <w:pPr>
              <w:jc w:val="center"/>
              <w:rPr>
                <w:sz w:val="28"/>
                <w:szCs w:val="28"/>
              </w:rPr>
            </w:pPr>
            <w:r>
              <w:rPr>
                <w:sz w:val="28"/>
                <w:szCs w:val="28"/>
              </w:rPr>
              <w:t>03</w:t>
            </w:r>
          </w:p>
        </w:tc>
        <w:tc>
          <w:tcPr>
            <w:tcW w:w="391" w:type="dxa"/>
            <w:shd w:val="clear" w:color="auto" w:fill="auto"/>
            <w:vAlign w:val="center"/>
          </w:tcPr>
          <w:p w:rsidR="005A0DBD" w:rsidRPr="00C319E4" w:rsidRDefault="005A0DBD" w:rsidP="000041C0">
            <w:pPr>
              <w:spacing w:line="360" w:lineRule="auto"/>
              <w:rPr>
                <w:sz w:val="2"/>
                <w:szCs w:val="2"/>
              </w:rPr>
            </w:pPr>
          </w:p>
        </w:tc>
      </w:tr>
      <w:tr w:rsidR="005A0DBD" w:rsidRPr="00C319E4" w:rsidTr="000041C0">
        <w:trPr>
          <w:trHeight w:hRule="exact" w:val="576"/>
        </w:trPr>
        <w:tc>
          <w:tcPr>
            <w:tcW w:w="9713" w:type="dxa"/>
            <w:gridSpan w:val="7"/>
            <w:vAlign w:val="center"/>
          </w:tcPr>
          <w:p w:rsidR="005A0DBD" w:rsidRPr="00C319E4" w:rsidRDefault="005A0DBD" w:rsidP="000041C0">
            <w:pPr>
              <w:spacing w:line="360" w:lineRule="auto"/>
              <w:rPr>
                <w:sz w:val="28"/>
                <w:szCs w:val="28"/>
              </w:rPr>
            </w:pPr>
          </w:p>
        </w:tc>
      </w:tr>
      <w:tr w:rsidR="00A1775C" w:rsidTr="00353E22">
        <w:trPr>
          <w:trHeight w:hRule="exact" w:val="3111"/>
        </w:trPr>
        <w:tc>
          <w:tcPr>
            <w:tcW w:w="4928" w:type="dxa"/>
            <w:gridSpan w:val="3"/>
          </w:tcPr>
          <w:p w:rsidR="00A1775C" w:rsidRPr="00177F35" w:rsidRDefault="000041C0" w:rsidP="000041C0">
            <w:pPr>
              <w:jc w:val="both"/>
              <w:rPr>
                <w:i/>
                <w:sz w:val="24"/>
                <w:szCs w:val="24"/>
              </w:rPr>
            </w:pPr>
            <w:r w:rsidRPr="00177F35">
              <w:rPr>
                <w:i/>
                <w:sz w:val="24"/>
                <w:szCs w:val="24"/>
              </w:rPr>
              <w:t>Об утверждении перечней главных администраторов доходов бюджета Киржачского муниципального округа Владимирской области, главных администраторов источников финансирования дефицита бюджета Киржачского муниципального округа Владимирской области, а также порядка и сроков внесения изменений в указанные перечни</w:t>
            </w:r>
          </w:p>
          <w:p w:rsidR="00A1775C" w:rsidRDefault="00A1775C" w:rsidP="000041C0">
            <w:pPr>
              <w:spacing w:line="276" w:lineRule="auto"/>
              <w:jc w:val="both"/>
              <w:rPr>
                <w:i/>
                <w:sz w:val="18"/>
                <w:szCs w:val="18"/>
                <w:lang w:eastAsia="en-US"/>
              </w:rPr>
            </w:pPr>
          </w:p>
        </w:tc>
        <w:tc>
          <w:tcPr>
            <w:tcW w:w="4785" w:type="dxa"/>
            <w:gridSpan w:val="4"/>
            <w:vAlign w:val="center"/>
          </w:tcPr>
          <w:p w:rsidR="00A1775C" w:rsidRDefault="00A1775C" w:rsidP="000041C0">
            <w:pPr>
              <w:spacing w:line="360" w:lineRule="auto"/>
              <w:rPr>
                <w:sz w:val="18"/>
                <w:szCs w:val="18"/>
                <w:lang w:eastAsia="en-US"/>
              </w:rPr>
            </w:pPr>
          </w:p>
        </w:tc>
      </w:tr>
    </w:tbl>
    <w:p w:rsidR="0005683C" w:rsidRDefault="0005683C" w:rsidP="00A1775C">
      <w:pPr>
        <w:jc w:val="both"/>
        <w:rPr>
          <w:sz w:val="28"/>
          <w:szCs w:val="28"/>
        </w:rPr>
      </w:pPr>
    </w:p>
    <w:p w:rsidR="00177F35" w:rsidRPr="00E13701" w:rsidRDefault="00177F35" w:rsidP="00177F35">
      <w:pPr>
        <w:autoSpaceDE w:val="0"/>
        <w:autoSpaceDN w:val="0"/>
        <w:adjustRightInd w:val="0"/>
        <w:spacing w:before="480"/>
        <w:ind w:firstLine="709"/>
        <w:jc w:val="both"/>
        <w:rPr>
          <w:color w:val="000000"/>
          <w:sz w:val="28"/>
          <w:szCs w:val="28"/>
        </w:rPr>
      </w:pPr>
      <w:proofErr w:type="gramStart"/>
      <w:r w:rsidRPr="00E13701">
        <w:rPr>
          <w:color w:val="000000"/>
          <w:sz w:val="28"/>
          <w:szCs w:val="28"/>
        </w:rPr>
        <w:t xml:space="preserve">В соответствии с пунктами 3.1 и 3.2 статьи 160.1 и пунктами 3 и 4 статьи 160.2 Бюджетного кодекса Российской Федерации, </w:t>
      </w:r>
      <w:hyperlink r:id="rId7" w:history="1">
        <w:r w:rsidRPr="00E13701">
          <w:rPr>
            <w:color w:val="000000"/>
            <w:sz w:val="28"/>
            <w:szCs w:val="28"/>
          </w:rPr>
          <w:t>постановлением</w:t>
        </w:r>
      </w:hyperlink>
      <w:r w:rsidRPr="00E13701">
        <w:rPr>
          <w:color w:val="000000"/>
          <w:sz w:val="28"/>
          <w:szCs w:val="28"/>
        </w:rPr>
        <w:t xml:space="preserve"> Правительства Российской Федерации от 16 сентября 2021 года №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w:t>
      </w:r>
      <w:proofErr w:type="gramEnd"/>
      <w:r w:rsidRPr="00E13701">
        <w:rPr>
          <w:color w:val="000000"/>
          <w:sz w:val="28"/>
          <w:szCs w:val="28"/>
        </w:rPr>
        <w:t xml:space="preserve"> </w:t>
      </w:r>
      <w:proofErr w:type="gramStart"/>
      <w:r w:rsidRPr="00E13701">
        <w:rPr>
          <w:color w:val="000000"/>
          <w:sz w:val="28"/>
          <w:szCs w:val="28"/>
        </w:rPr>
        <w:t xml:space="preserve">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w:t>
      </w:r>
      <w:hyperlink r:id="rId8" w:history="1">
        <w:r w:rsidRPr="00E13701">
          <w:rPr>
            <w:color w:val="000000"/>
            <w:sz w:val="28"/>
            <w:szCs w:val="28"/>
          </w:rPr>
          <w:t>постановлением</w:t>
        </w:r>
      </w:hyperlink>
      <w:r w:rsidRPr="00E13701">
        <w:rPr>
          <w:color w:val="000000"/>
          <w:sz w:val="28"/>
          <w:szCs w:val="28"/>
        </w:rPr>
        <w:t xml:space="preserve"> Правительства Российской Федерации от 16 сентября 2021 года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w:t>
      </w:r>
      <w:proofErr w:type="gramEnd"/>
      <w:r w:rsidRPr="00E13701">
        <w:rPr>
          <w:color w:val="000000"/>
          <w:sz w:val="28"/>
          <w:szCs w:val="28"/>
        </w:rPr>
        <w:t xml:space="preserve"> </w:t>
      </w:r>
      <w:proofErr w:type="gramStart"/>
      <w:r w:rsidRPr="00E13701">
        <w:rPr>
          <w:color w:val="000000"/>
          <w:sz w:val="28"/>
          <w:szCs w:val="28"/>
        </w:rPr>
        <w:t>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Pr="00177F35">
        <w:rPr>
          <w:color w:val="000000"/>
          <w:sz w:val="28"/>
          <w:szCs w:val="28"/>
        </w:rPr>
        <w:t xml:space="preserve"> </w:t>
      </w:r>
      <w:r w:rsidRPr="00E13701">
        <w:rPr>
          <w:color w:val="000000"/>
          <w:sz w:val="28"/>
          <w:szCs w:val="28"/>
        </w:rPr>
        <w:t>и Законом Владимирской области от 25.04.2025 N 35-ОЗ «О преобразовании всех поселений, входящих в состав Киржачского муниципального района Владимирской области, путем их объединения во вновь образованное муниципальное образование и наделении его статусом</w:t>
      </w:r>
      <w:proofErr w:type="gramEnd"/>
      <w:r w:rsidRPr="00E13701">
        <w:rPr>
          <w:color w:val="000000"/>
          <w:sz w:val="28"/>
          <w:szCs w:val="28"/>
        </w:rPr>
        <w:t xml:space="preserve"> </w:t>
      </w:r>
      <w:proofErr w:type="gramStart"/>
      <w:r w:rsidRPr="00E13701">
        <w:rPr>
          <w:color w:val="000000"/>
          <w:sz w:val="28"/>
          <w:szCs w:val="28"/>
        </w:rPr>
        <w:t>муниципального</w:t>
      </w:r>
      <w:proofErr w:type="gramEnd"/>
      <w:r w:rsidRPr="00E13701">
        <w:rPr>
          <w:color w:val="000000"/>
          <w:sz w:val="28"/>
          <w:szCs w:val="28"/>
        </w:rPr>
        <w:t xml:space="preserve"> </w:t>
      </w:r>
      <w:r w:rsidRPr="00E13701">
        <w:rPr>
          <w:color w:val="000000"/>
          <w:sz w:val="28"/>
          <w:szCs w:val="28"/>
        </w:rPr>
        <w:lastRenderedPageBreak/>
        <w:t xml:space="preserve">округа и признании утратившими силу отдельных законов Владимирской области» </w:t>
      </w:r>
    </w:p>
    <w:p w:rsidR="00C7665E" w:rsidRDefault="00C7665E" w:rsidP="0005683C">
      <w:pPr>
        <w:ind w:firstLine="708"/>
        <w:jc w:val="both"/>
        <w:rPr>
          <w:color w:val="000000"/>
          <w:sz w:val="28"/>
          <w:szCs w:val="28"/>
        </w:rPr>
      </w:pPr>
    </w:p>
    <w:p w:rsidR="00177F35" w:rsidRDefault="00177F35" w:rsidP="0005683C">
      <w:pPr>
        <w:ind w:firstLine="708"/>
        <w:jc w:val="both"/>
        <w:rPr>
          <w:sz w:val="28"/>
          <w:szCs w:val="28"/>
        </w:rPr>
      </w:pPr>
    </w:p>
    <w:p w:rsidR="00C7665E" w:rsidRPr="00511416" w:rsidRDefault="00C7665E" w:rsidP="00C7665E">
      <w:pPr>
        <w:ind w:firstLine="567"/>
        <w:jc w:val="center"/>
        <w:rPr>
          <w:sz w:val="28"/>
        </w:rPr>
      </w:pPr>
      <w:r w:rsidRPr="00511416">
        <w:rPr>
          <w:sz w:val="28"/>
        </w:rPr>
        <w:t>ПОСТАНОВЛЯЮ:</w:t>
      </w:r>
    </w:p>
    <w:p w:rsidR="00C7665E" w:rsidRPr="000A6301" w:rsidRDefault="00C7665E" w:rsidP="00C7665E">
      <w:pPr>
        <w:numPr>
          <w:ilvl w:val="0"/>
          <w:numId w:val="9"/>
        </w:numPr>
        <w:autoSpaceDE w:val="0"/>
        <w:autoSpaceDN w:val="0"/>
        <w:adjustRightInd w:val="0"/>
        <w:spacing w:before="120"/>
        <w:jc w:val="both"/>
        <w:rPr>
          <w:sz w:val="28"/>
          <w:szCs w:val="28"/>
        </w:rPr>
      </w:pPr>
      <w:r w:rsidRPr="000A6301">
        <w:rPr>
          <w:sz w:val="28"/>
          <w:szCs w:val="28"/>
        </w:rPr>
        <w:t>Утвердить:</w:t>
      </w:r>
    </w:p>
    <w:p w:rsidR="00C7665E" w:rsidRPr="00511416" w:rsidRDefault="00C7665E" w:rsidP="00C7665E">
      <w:pPr>
        <w:autoSpaceDE w:val="0"/>
        <w:autoSpaceDN w:val="0"/>
        <w:adjustRightInd w:val="0"/>
        <w:spacing w:before="120"/>
        <w:ind w:firstLine="708"/>
        <w:jc w:val="both"/>
        <w:rPr>
          <w:sz w:val="28"/>
          <w:szCs w:val="28"/>
        </w:rPr>
      </w:pPr>
      <w:r w:rsidRPr="00511416">
        <w:rPr>
          <w:sz w:val="28"/>
          <w:szCs w:val="28"/>
        </w:rPr>
        <w:t>1.1. Перечень главных администраторов доходов бюджета</w:t>
      </w:r>
      <w:r>
        <w:rPr>
          <w:sz w:val="28"/>
          <w:szCs w:val="28"/>
        </w:rPr>
        <w:t xml:space="preserve"> </w:t>
      </w:r>
      <w:r w:rsidR="004A02D8">
        <w:rPr>
          <w:sz w:val="28"/>
          <w:szCs w:val="28"/>
        </w:rPr>
        <w:t>Киржачского муниципального округа Владимирской области</w:t>
      </w:r>
      <w:r>
        <w:rPr>
          <w:sz w:val="28"/>
          <w:szCs w:val="28"/>
        </w:rPr>
        <w:t xml:space="preserve"> (далее – бюджет муниципального </w:t>
      </w:r>
      <w:r w:rsidR="004A02D8">
        <w:rPr>
          <w:sz w:val="28"/>
          <w:szCs w:val="28"/>
        </w:rPr>
        <w:t>округа</w:t>
      </w:r>
      <w:r>
        <w:rPr>
          <w:sz w:val="28"/>
          <w:szCs w:val="28"/>
        </w:rPr>
        <w:t>),</w:t>
      </w:r>
      <w:r w:rsidRPr="00511416">
        <w:rPr>
          <w:sz w:val="28"/>
          <w:szCs w:val="28"/>
        </w:rPr>
        <w:t xml:space="preserve"> согласно приложению № 1.</w:t>
      </w:r>
    </w:p>
    <w:p w:rsidR="00C7665E" w:rsidRPr="00511416" w:rsidRDefault="00C7665E" w:rsidP="00C7665E">
      <w:pPr>
        <w:autoSpaceDE w:val="0"/>
        <w:autoSpaceDN w:val="0"/>
        <w:adjustRightInd w:val="0"/>
        <w:spacing w:before="120"/>
        <w:ind w:firstLine="709"/>
        <w:jc w:val="both"/>
        <w:rPr>
          <w:sz w:val="28"/>
          <w:szCs w:val="28"/>
        </w:rPr>
      </w:pPr>
      <w:r w:rsidRPr="00511416">
        <w:rPr>
          <w:sz w:val="28"/>
          <w:szCs w:val="28"/>
        </w:rPr>
        <w:t xml:space="preserve">1.2. Перечень главных </w:t>
      </w:r>
      <w:proofErr w:type="gramStart"/>
      <w:r w:rsidRPr="00511416">
        <w:rPr>
          <w:sz w:val="28"/>
          <w:szCs w:val="28"/>
        </w:rPr>
        <w:t>администраторов источников финансирования дефицита бюджета муниципального</w:t>
      </w:r>
      <w:proofErr w:type="gramEnd"/>
      <w:r w:rsidRPr="00511416">
        <w:rPr>
          <w:sz w:val="28"/>
          <w:szCs w:val="28"/>
        </w:rPr>
        <w:t xml:space="preserve"> </w:t>
      </w:r>
      <w:r w:rsidR="004A02D8">
        <w:rPr>
          <w:sz w:val="28"/>
          <w:szCs w:val="28"/>
        </w:rPr>
        <w:t>округа,</w:t>
      </w:r>
      <w:r w:rsidRPr="00511416">
        <w:rPr>
          <w:sz w:val="28"/>
          <w:szCs w:val="28"/>
        </w:rPr>
        <w:t xml:space="preserve"> согласно приложению № 2.</w:t>
      </w:r>
    </w:p>
    <w:p w:rsidR="00C7665E" w:rsidRPr="00511416" w:rsidRDefault="00C7665E" w:rsidP="00C7665E">
      <w:pPr>
        <w:autoSpaceDE w:val="0"/>
        <w:autoSpaceDN w:val="0"/>
        <w:adjustRightInd w:val="0"/>
        <w:spacing w:before="120"/>
        <w:ind w:firstLine="709"/>
        <w:jc w:val="both"/>
        <w:rPr>
          <w:sz w:val="28"/>
          <w:szCs w:val="28"/>
        </w:rPr>
      </w:pPr>
      <w:r w:rsidRPr="00511416">
        <w:rPr>
          <w:sz w:val="28"/>
          <w:szCs w:val="28"/>
        </w:rPr>
        <w:t>2. Установить, что внесение изменений в течение текущего финансового года в перечни, у</w:t>
      </w:r>
      <w:r w:rsidR="004A02D8">
        <w:rPr>
          <w:sz w:val="28"/>
          <w:szCs w:val="28"/>
        </w:rPr>
        <w:t>казанные в подпунктах 1.1, 1.2</w:t>
      </w:r>
      <w:r w:rsidRPr="00511416">
        <w:rPr>
          <w:sz w:val="28"/>
          <w:szCs w:val="28"/>
        </w:rPr>
        <w:t xml:space="preserve"> пункта 1 настоящего постановления, осуществляется финансовым </w:t>
      </w:r>
      <w:r>
        <w:rPr>
          <w:sz w:val="28"/>
          <w:szCs w:val="28"/>
        </w:rPr>
        <w:t>у</w:t>
      </w:r>
      <w:r w:rsidRPr="00511416">
        <w:rPr>
          <w:sz w:val="28"/>
          <w:szCs w:val="28"/>
        </w:rPr>
        <w:t>правлением администрации Киржачского</w:t>
      </w:r>
      <w:r w:rsidR="004A02D8">
        <w:rPr>
          <w:sz w:val="28"/>
          <w:szCs w:val="28"/>
        </w:rPr>
        <w:t xml:space="preserve"> муниципального округа</w:t>
      </w:r>
      <w:r w:rsidRPr="00511416">
        <w:rPr>
          <w:sz w:val="28"/>
          <w:szCs w:val="28"/>
        </w:rPr>
        <w:t xml:space="preserve"> </w:t>
      </w:r>
      <w:r w:rsidR="004A02D8">
        <w:rPr>
          <w:sz w:val="28"/>
          <w:szCs w:val="28"/>
        </w:rPr>
        <w:t>Владимирской области</w:t>
      </w:r>
      <w:r w:rsidRPr="00511416">
        <w:rPr>
          <w:sz w:val="28"/>
          <w:szCs w:val="28"/>
        </w:rPr>
        <w:t xml:space="preserve"> в следующем порядке:</w:t>
      </w:r>
    </w:p>
    <w:p w:rsidR="00C7665E" w:rsidRPr="00511416" w:rsidRDefault="00C7665E" w:rsidP="00C7665E">
      <w:pPr>
        <w:autoSpaceDE w:val="0"/>
        <w:autoSpaceDN w:val="0"/>
        <w:adjustRightInd w:val="0"/>
        <w:spacing w:before="120"/>
        <w:ind w:firstLine="709"/>
        <w:jc w:val="both"/>
        <w:rPr>
          <w:sz w:val="28"/>
          <w:szCs w:val="28"/>
        </w:rPr>
      </w:pPr>
      <w:r w:rsidRPr="00511416">
        <w:rPr>
          <w:sz w:val="28"/>
          <w:szCs w:val="28"/>
        </w:rPr>
        <w:t xml:space="preserve">2.1. </w:t>
      </w:r>
      <w:proofErr w:type="gramStart"/>
      <w:r w:rsidRPr="00511416">
        <w:rPr>
          <w:sz w:val="28"/>
          <w:szCs w:val="28"/>
        </w:rPr>
        <w:t>Главные администраторы доход</w:t>
      </w:r>
      <w:r w:rsidR="004A02D8">
        <w:rPr>
          <w:sz w:val="28"/>
          <w:szCs w:val="28"/>
        </w:rPr>
        <w:t>ов бюджета муниципального округа</w:t>
      </w:r>
      <w:r w:rsidRPr="00511416">
        <w:rPr>
          <w:sz w:val="28"/>
          <w:szCs w:val="28"/>
        </w:rPr>
        <w:t>,</w:t>
      </w:r>
      <w:r w:rsidRPr="0044096D">
        <w:rPr>
          <w:sz w:val="28"/>
          <w:szCs w:val="28"/>
        </w:rPr>
        <w:t xml:space="preserve"> </w:t>
      </w:r>
      <w:r w:rsidRPr="00511416">
        <w:rPr>
          <w:sz w:val="28"/>
          <w:szCs w:val="28"/>
        </w:rPr>
        <w:t>главные администраторы источников финансирования дефици</w:t>
      </w:r>
      <w:r w:rsidR="004A02D8">
        <w:rPr>
          <w:sz w:val="28"/>
          <w:szCs w:val="28"/>
        </w:rPr>
        <w:t>та бюджета муниципального округа</w:t>
      </w:r>
      <w:r w:rsidRPr="00511416">
        <w:rPr>
          <w:sz w:val="28"/>
          <w:szCs w:val="28"/>
        </w:rPr>
        <w:t xml:space="preserve"> </w:t>
      </w:r>
      <w:r>
        <w:rPr>
          <w:sz w:val="28"/>
          <w:szCs w:val="28"/>
        </w:rPr>
        <w:t>в случае необходимости внесения изменений в перечень, не позднее 5 дней со дня и</w:t>
      </w:r>
      <w:r w:rsidR="004A02D8">
        <w:rPr>
          <w:sz w:val="28"/>
          <w:szCs w:val="28"/>
        </w:rPr>
        <w:t>х</w:t>
      </w:r>
      <w:r>
        <w:rPr>
          <w:sz w:val="28"/>
          <w:szCs w:val="28"/>
        </w:rPr>
        <w:t xml:space="preserve"> возникновения </w:t>
      </w:r>
      <w:r w:rsidRPr="00511416">
        <w:rPr>
          <w:sz w:val="28"/>
          <w:szCs w:val="28"/>
        </w:rPr>
        <w:t xml:space="preserve">направляют в финансовое управление администрации Киржачского </w:t>
      </w:r>
      <w:r w:rsidR="004A02D8">
        <w:rPr>
          <w:sz w:val="28"/>
          <w:szCs w:val="28"/>
        </w:rPr>
        <w:t>муниципального округа Владимирской области</w:t>
      </w:r>
      <w:r w:rsidRPr="00511416">
        <w:rPr>
          <w:sz w:val="28"/>
          <w:szCs w:val="28"/>
        </w:rPr>
        <w:t xml:space="preserve"> предложения о внесении изменений в перечни, </w:t>
      </w:r>
      <w:r w:rsidR="004A02D8">
        <w:rPr>
          <w:sz w:val="28"/>
          <w:szCs w:val="28"/>
        </w:rPr>
        <w:t>указанные в подпунктах 1.1, 1.2</w:t>
      </w:r>
      <w:r w:rsidRPr="00511416">
        <w:rPr>
          <w:sz w:val="28"/>
          <w:szCs w:val="28"/>
        </w:rPr>
        <w:t xml:space="preserve"> пункта 1 настоящего постановления (далее – предложения главных администраторов), с указанием</w:t>
      </w:r>
      <w:proofErr w:type="gramEnd"/>
      <w:r w:rsidRPr="00511416">
        <w:rPr>
          <w:sz w:val="28"/>
          <w:szCs w:val="28"/>
        </w:rPr>
        <w:t xml:space="preserve"> следующей информации:</w:t>
      </w:r>
    </w:p>
    <w:p w:rsidR="00C7665E" w:rsidRPr="00511416" w:rsidRDefault="00C7665E" w:rsidP="00C7665E">
      <w:pPr>
        <w:autoSpaceDE w:val="0"/>
        <w:autoSpaceDN w:val="0"/>
        <w:adjustRightInd w:val="0"/>
        <w:ind w:firstLine="709"/>
        <w:jc w:val="both"/>
        <w:rPr>
          <w:sz w:val="28"/>
          <w:szCs w:val="28"/>
        </w:rPr>
      </w:pPr>
      <w:r w:rsidRPr="00511416">
        <w:rPr>
          <w:sz w:val="28"/>
          <w:szCs w:val="28"/>
        </w:rPr>
        <w:t>- основание для внесения изменений в соответствующий перечень главных администраторов с приложением копии документа;</w:t>
      </w:r>
    </w:p>
    <w:p w:rsidR="00C7665E" w:rsidRPr="00511416" w:rsidRDefault="00C7665E" w:rsidP="00C7665E">
      <w:pPr>
        <w:autoSpaceDE w:val="0"/>
        <w:autoSpaceDN w:val="0"/>
        <w:adjustRightInd w:val="0"/>
        <w:ind w:firstLine="709"/>
        <w:jc w:val="both"/>
        <w:rPr>
          <w:sz w:val="28"/>
          <w:szCs w:val="28"/>
        </w:rPr>
      </w:pPr>
      <w:r w:rsidRPr="00511416">
        <w:rPr>
          <w:sz w:val="28"/>
          <w:szCs w:val="28"/>
        </w:rPr>
        <w:t>- код и наименование главного администратора;</w:t>
      </w:r>
    </w:p>
    <w:p w:rsidR="00C7665E" w:rsidRPr="00511416" w:rsidRDefault="00C7665E" w:rsidP="00C7665E">
      <w:pPr>
        <w:autoSpaceDE w:val="0"/>
        <w:autoSpaceDN w:val="0"/>
        <w:adjustRightInd w:val="0"/>
        <w:ind w:firstLine="709"/>
        <w:jc w:val="both"/>
        <w:rPr>
          <w:sz w:val="28"/>
          <w:szCs w:val="28"/>
        </w:rPr>
      </w:pPr>
      <w:r w:rsidRPr="00511416">
        <w:rPr>
          <w:sz w:val="28"/>
          <w:szCs w:val="28"/>
        </w:rPr>
        <w:t xml:space="preserve">- код и наименование </w:t>
      </w:r>
      <w:r>
        <w:rPr>
          <w:sz w:val="28"/>
          <w:szCs w:val="28"/>
        </w:rPr>
        <w:t xml:space="preserve">кода вида (подвида) </w:t>
      </w:r>
      <w:proofErr w:type="spellStart"/>
      <w:r w:rsidRPr="00511416">
        <w:rPr>
          <w:sz w:val="28"/>
          <w:szCs w:val="28"/>
        </w:rPr>
        <w:t>администрируемого</w:t>
      </w:r>
      <w:proofErr w:type="spellEnd"/>
      <w:r w:rsidRPr="00511416">
        <w:rPr>
          <w:sz w:val="28"/>
          <w:szCs w:val="28"/>
        </w:rPr>
        <w:t xml:space="preserve"> дохода, источника финансирования дефицита бюджета</w:t>
      </w:r>
      <w:r w:rsidR="0015446A">
        <w:rPr>
          <w:sz w:val="28"/>
          <w:szCs w:val="28"/>
        </w:rPr>
        <w:t xml:space="preserve"> муниципального округа</w:t>
      </w:r>
      <w:r w:rsidRPr="00511416">
        <w:rPr>
          <w:sz w:val="28"/>
          <w:szCs w:val="28"/>
        </w:rPr>
        <w:t>.</w:t>
      </w:r>
    </w:p>
    <w:p w:rsidR="00C7665E" w:rsidRDefault="00C7665E" w:rsidP="00C7665E">
      <w:pPr>
        <w:autoSpaceDE w:val="0"/>
        <w:autoSpaceDN w:val="0"/>
        <w:adjustRightInd w:val="0"/>
        <w:spacing w:before="120"/>
        <w:ind w:firstLine="709"/>
        <w:jc w:val="both"/>
        <w:rPr>
          <w:sz w:val="28"/>
          <w:szCs w:val="28"/>
        </w:rPr>
      </w:pPr>
      <w:r w:rsidRPr="00511416">
        <w:rPr>
          <w:sz w:val="28"/>
          <w:szCs w:val="28"/>
        </w:rPr>
        <w:t xml:space="preserve">2.2. Финансовое управление администрации Киржачского </w:t>
      </w:r>
      <w:r w:rsidR="004A02D8">
        <w:rPr>
          <w:sz w:val="28"/>
          <w:szCs w:val="28"/>
        </w:rPr>
        <w:t>муниципального округа Владимирской области</w:t>
      </w:r>
      <w:r>
        <w:rPr>
          <w:sz w:val="28"/>
          <w:szCs w:val="28"/>
        </w:rPr>
        <w:t>:</w:t>
      </w:r>
    </w:p>
    <w:p w:rsidR="00C7665E" w:rsidRDefault="00C7665E" w:rsidP="00C7665E">
      <w:pPr>
        <w:autoSpaceDE w:val="0"/>
        <w:autoSpaceDN w:val="0"/>
        <w:adjustRightInd w:val="0"/>
        <w:spacing w:before="120"/>
        <w:ind w:firstLine="709"/>
        <w:jc w:val="both"/>
        <w:rPr>
          <w:sz w:val="28"/>
          <w:szCs w:val="28"/>
        </w:rPr>
      </w:pPr>
      <w:r>
        <w:rPr>
          <w:sz w:val="28"/>
          <w:szCs w:val="28"/>
        </w:rPr>
        <w:t>-</w:t>
      </w:r>
      <w:r w:rsidRPr="00511416">
        <w:rPr>
          <w:sz w:val="28"/>
          <w:szCs w:val="28"/>
        </w:rPr>
        <w:t xml:space="preserve"> в течение трех рабочих дней</w:t>
      </w:r>
      <w:r>
        <w:rPr>
          <w:sz w:val="28"/>
          <w:szCs w:val="28"/>
        </w:rPr>
        <w:t>, следующих за датой поступления</w:t>
      </w:r>
      <w:r w:rsidRPr="00511416">
        <w:rPr>
          <w:sz w:val="28"/>
          <w:szCs w:val="28"/>
        </w:rPr>
        <w:t xml:space="preserve"> предлож</w:t>
      </w:r>
      <w:r>
        <w:rPr>
          <w:sz w:val="28"/>
          <w:szCs w:val="28"/>
        </w:rPr>
        <w:t>ений от главных администраторов, рассматривает ее на соответствие требований, установленных пунктом 2.1;</w:t>
      </w:r>
    </w:p>
    <w:p w:rsidR="00C7665E" w:rsidRDefault="00C7665E" w:rsidP="00C7665E">
      <w:pPr>
        <w:autoSpaceDE w:val="0"/>
        <w:autoSpaceDN w:val="0"/>
        <w:adjustRightInd w:val="0"/>
        <w:spacing w:before="120"/>
        <w:ind w:firstLine="709"/>
        <w:jc w:val="both"/>
        <w:rPr>
          <w:sz w:val="28"/>
          <w:szCs w:val="28"/>
        </w:rPr>
      </w:pPr>
      <w:r>
        <w:rPr>
          <w:sz w:val="28"/>
          <w:szCs w:val="28"/>
        </w:rPr>
        <w:t xml:space="preserve">- при отсутствии замечаний в срок не позднее пяти рабочих дней, следующих за датой поступления информации, вносит изменения в перечень, </w:t>
      </w:r>
      <w:r w:rsidRPr="00511416">
        <w:rPr>
          <w:sz w:val="28"/>
          <w:szCs w:val="28"/>
        </w:rPr>
        <w:t xml:space="preserve">утверждает дополнительные коды доходов бюджетов, коды источников финансирования дефицита бюджетов приказом финансового управления администрации Киржачского </w:t>
      </w:r>
      <w:r w:rsidR="004A02D8">
        <w:rPr>
          <w:sz w:val="28"/>
          <w:szCs w:val="28"/>
        </w:rPr>
        <w:t>муниципального округа Владимирской области</w:t>
      </w:r>
      <w:r w:rsidRPr="00511416">
        <w:rPr>
          <w:sz w:val="28"/>
          <w:szCs w:val="28"/>
        </w:rPr>
        <w:t xml:space="preserve"> (далее – приказ финансового управления)</w:t>
      </w:r>
      <w:r>
        <w:rPr>
          <w:sz w:val="28"/>
          <w:szCs w:val="28"/>
        </w:rPr>
        <w:t>;</w:t>
      </w:r>
    </w:p>
    <w:p w:rsidR="00C7665E" w:rsidRPr="00511416" w:rsidRDefault="00C7665E" w:rsidP="00C7665E">
      <w:pPr>
        <w:autoSpaceDE w:val="0"/>
        <w:autoSpaceDN w:val="0"/>
        <w:adjustRightInd w:val="0"/>
        <w:spacing w:before="120"/>
        <w:ind w:firstLine="709"/>
        <w:jc w:val="both"/>
        <w:rPr>
          <w:sz w:val="28"/>
          <w:szCs w:val="28"/>
        </w:rPr>
      </w:pPr>
      <w:r>
        <w:rPr>
          <w:sz w:val="28"/>
          <w:szCs w:val="28"/>
        </w:rPr>
        <w:lastRenderedPageBreak/>
        <w:t>- в случае наличия замечаний письменно уведомляет главного администратора об отказе во внесении изменений в Перечень с указанием причин, послуживших основанием для отказа.</w:t>
      </w:r>
    </w:p>
    <w:p w:rsidR="00C7665E" w:rsidRPr="00511416" w:rsidRDefault="00C7665E" w:rsidP="00C7665E">
      <w:pPr>
        <w:autoSpaceDE w:val="0"/>
        <w:autoSpaceDN w:val="0"/>
        <w:adjustRightInd w:val="0"/>
        <w:spacing w:before="120"/>
        <w:ind w:firstLine="709"/>
        <w:jc w:val="both"/>
        <w:rPr>
          <w:sz w:val="28"/>
          <w:szCs w:val="28"/>
        </w:rPr>
      </w:pPr>
      <w:r w:rsidRPr="00511416">
        <w:rPr>
          <w:sz w:val="28"/>
          <w:szCs w:val="28"/>
        </w:rPr>
        <w:t xml:space="preserve">2.3. Финансовое управление администрации Киржачского </w:t>
      </w:r>
      <w:r w:rsidR="004A02D8">
        <w:rPr>
          <w:sz w:val="28"/>
          <w:szCs w:val="28"/>
        </w:rPr>
        <w:t>муниципального округа Владимирской области</w:t>
      </w:r>
      <w:r w:rsidRPr="00511416">
        <w:rPr>
          <w:sz w:val="28"/>
          <w:szCs w:val="28"/>
        </w:rPr>
        <w:t xml:space="preserve"> в течение одного рабочего дня с момента подписания приказа финансового управления направляет его главному администратору.</w:t>
      </w:r>
    </w:p>
    <w:p w:rsidR="00C7665E" w:rsidRPr="00511416" w:rsidRDefault="00C7665E" w:rsidP="00C7665E">
      <w:pPr>
        <w:autoSpaceDE w:val="0"/>
        <w:autoSpaceDN w:val="0"/>
        <w:adjustRightInd w:val="0"/>
        <w:spacing w:before="120"/>
        <w:ind w:firstLine="709"/>
        <w:jc w:val="both"/>
        <w:rPr>
          <w:sz w:val="28"/>
          <w:szCs w:val="28"/>
        </w:rPr>
      </w:pPr>
      <w:r w:rsidRPr="00511416">
        <w:rPr>
          <w:sz w:val="28"/>
          <w:szCs w:val="28"/>
        </w:rPr>
        <w:t xml:space="preserve">3. </w:t>
      </w:r>
      <w:proofErr w:type="gramStart"/>
      <w:r w:rsidRPr="00511416">
        <w:rPr>
          <w:sz w:val="28"/>
          <w:szCs w:val="28"/>
        </w:rPr>
        <w:t>Контроль за</w:t>
      </w:r>
      <w:proofErr w:type="gramEnd"/>
      <w:r w:rsidRPr="00511416">
        <w:rPr>
          <w:sz w:val="28"/>
          <w:szCs w:val="28"/>
        </w:rPr>
        <w:t xml:space="preserve"> исполнением настоящего постановления возложить на начальника финансового управления администрации Киржачского </w:t>
      </w:r>
      <w:r w:rsidR="004A02D8">
        <w:rPr>
          <w:sz w:val="28"/>
          <w:szCs w:val="28"/>
        </w:rPr>
        <w:t>муниципаль</w:t>
      </w:r>
      <w:r w:rsidR="0015446A">
        <w:rPr>
          <w:sz w:val="28"/>
          <w:szCs w:val="28"/>
        </w:rPr>
        <w:t>ного округа</w:t>
      </w:r>
      <w:r w:rsidRPr="00511416">
        <w:rPr>
          <w:sz w:val="28"/>
          <w:szCs w:val="28"/>
        </w:rPr>
        <w:t>.</w:t>
      </w:r>
    </w:p>
    <w:p w:rsidR="00C7665E" w:rsidRPr="00511416" w:rsidRDefault="00C7665E" w:rsidP="00C7665E">
      <w:pPr>
        <w:autoSpaceDE w:val="0"/>
        <w:autoSpaceDN w:val="0"/>
        <w:adjustRightInd w:val="0"/>
        <w:spacing w:before="120"/>
        <w:ind w:firstLine="709"/>
        <w:jc w:val="both"/>
        <w:rPr>
          <w:sz w:val="28"/>
          <w:szCs w:val="28"/>
        </w:rPr>
      </w:pPr>
      <w:r w:rsidRPr="00511416">
        <w:rPr>
          <w:sz w:val="28"/>
          <w:szCs w:val="28"/>
        </w:rPr>
        <w:t>4. Настоящее постановление вступает в силу с 01 января 202</w:t>
      </w:r>
      <w:r w:rsidR="001A46B0">
        <w:rPr>
          <w:sz w:val="28"/>
          <w:szCs w:val="28"/>
        </w:rPr>
        <w:t>6</w:t>
      </w:r>
      <w:r w:rsidRPr="00511416">
        <w:rPr>
          <w:sz w:val="28"/>
          <w:szCs w:val="28"/>
        </w:rPr>
        <w:t xml:space="preserve"> года, подлежит </w:t>
      </w:r>
      <w:r>
        <w:rPr>
          <w:sz w:val="28"/>
          <w:szCs w:val="28"/>
        </w:rPr>
        <w:t>размещению на</w:t>
      </w:r>
      <w:r w:rsidRPr="00511416">
        <w:rPr>
          <w:sz w:val="28"/>
          <w:szCs w:val="28"/>
        </w:rPr>
        <w:t xml:space="preserve"> сайте </w:t>
      </w:r>
      <w:r>
        <w:rPr>
          <w:sz w:val="28"/>
          <w:szCs w:val="28"/>
        </w:rPr>
        <w:t xml:space="preserve">администрации Киржачского </w:t>
      </w:r>
      <w:r w:rsidR="001A46B0">
        <w:rPr>
          <w:sz w:val="28"/>
          <w:szCs w:val="28"/>
        </w:rPr>
        <w:t xml:space="preserve">муниципального </w:t>
      </w:r>
      <w:r w:rsidR="0015446A">
        <w:rPr>
          <w:sz w:val="28"/>
          <w:szCs w:val="28"/>
        </w:rPr>
        <w:t>района</w:t>
      </w:r>
      <w:r>
        <w:rPr>
          <w:sz w:val="28"/>
          <w:szCs w:val="28"/>
        </w:rPr>
        <w:t xml:space="preserve"> Владимирской области</w:t>
      </w:r>
      <w:r w:rsidRPr="00511416">
        <w:rPr>
          <w:sz w:val="28"/>
          <w:szCs w:val="28"/>
        </w:rPr>
        <w:t xml:space="preserve"> и применяется к правоотношениям, возникающим при составлении и исполнении бюджета муниципального </w:t>
      </w:r>
      <w:r w:rsidR="001A46B0">
        <w:rPr>
          <w:sz w:val="28"/>
          <w:szCs w:val="28"/>
        </w:rPr>
        <w:t>округа</w:t>
      </w:r>
      <w:r w:rsidRPr="00511416">
        <w:rPr>
          <w:sz w:val="28"/>
          <w:szCs w:val="28"/>
        </w:rPr>
        <w:t>, начиная с бюджет</w:t>
      </w:r>
      <w:r>
        <w:rPr>
          <w:sz w:val="28"/>
          <w:szCs w:val="28"/>
        </w:rPr>
        <w:t>а</w:t>
      </w:r>
      <w:r w:rsidRPr="00511416">
        <w:rPr>
          <w:sz w:val="28"/>
          <w:szCs w:val="28"/>
        </w:rPr>
        <w:t xml:space="preserve"> на 202</w:t>
      </w:r>
      <w:r w:rsidR="001A46B0">
        <w:rPr>
          <w:sz w:val="28"/>
          <w:szCs w:val="28"/>
        </w:rPr>
        <w:t>6</w:t>
      </w:r>
      <w:r w:rsidRPr="00511416">
        <w:rPr>
          <w:sz w:val="28"/>
          <w:szCs w:val="28"/>
        </w:rPr>
        <w:t xml:space="preserve"> год и плановый период 202</w:t>
      </w:r>
      <w:r w:rsidR="001A46B0">
        <w:rPr>
          <w:sz w:val="28"/>
          <w:szCs w:val="28"/>
        </w:rPr>
        <w:t>7</w:t>
      </w:r>
      <w:r w:rsidRPr="00511416">
        <w:rPr>
          <w:sz w:val="28"/>
          <w:szCs w:val="28"/>
        </w:rPr>
        <w:t xml:space="preserve"> и 202</w:t>
      </w:r>
      <w:r w:rsidR="001A46B0">
        <w:rPr>
          <w:sz w:val="28"/>
          <w:szCs w:val="28"/>
        </w:rPr>
        <w:t>8</w:t>
      </w:r>
      <w:r w:rsidRPr="00511416">
        <w:rPr>
          <w:sz w:val="28"/>
          <w:szCs w:val="28"/>
        </w:rPr>
        <w:t xml:space="preserve"> годов.</w:t>
      </w:r>
    </w:p>
    <w:p w:rsidR="00C7665E" w:rsidRDefault="00C7665E" w:rsidP="0005683C">
      <w:pPr>
        <w:ind w:firstLine="708"/>
        <w:jc w:val="both"/>
        <w:rPr>
          <w:sz w:val="28"/>
          <w:szCs w:val="28"/>
        </w:rPr>
      </w:pPr>
    </w:p>
    <w:p w:rsidR="00A1775C" w:rsidRDefault="00A1775C" w:rsidP="00A1775C">
      <w:pPr>
        <w:pStyle w:val="a5"/>
        <w:spacing w:line="276" w:lineRule="auto"/>
        <w:rPr>
          <w:sz w:val="28"/>
          <w:szCs w:val="28"/>
        </w:rPr>
      </w:pPr>
    </w:p>
    <w:p w:rsidR="005A0DBD" w:rsidRDefault="005A0DBD" w:rsidP="005A0DBD">
      <w:pPr>
        <w:jc w:val="both"/>
        <w:rPr>
          <w:sz w:val="28"/>
        </w:rPr>
      </w:pPr>
    </w:p>
    <w:p w:rsidR="005A0DBD" w:rsidRDefault="005A0DBD" w:rsidP="005A0DBD">
      <w:pPr>
        <w:ind w:firstLine="567"/>
        <w:jc w:val="both"/>
        <w:rPr>
          <w:sz w:val="28"/>
        </w:rPr>
      </w:pPr>
    </w:p>
    <w:tbl>
      <w:tblPr>
        <w:tblW w:w="9639" w:type="dxa"/>
        <w:tblInd w:w="-34" w:type="dxa"/>
        <w:tblLayout w:type="fixed"/>
        <w:tblLook w:val="0000"/>
      </w:tblPr>
      <w:tblGrid>
        <w:gridCol w:w="5104"/>
        <w:gridCol w:w="1984"/>
        <w:gridCol w:w="2551"/>
      </w:tblGrid>
      <w:tr w:rsidR="005A0DBD" w:rsidTr="006C58D7">
        <w:trPr>
          <w:trHeight w:val="537"/>
        </w:trPr>
        <w:tc>
          <w:tcPr>
            <w:tcW w:w="5104" w:type="dxa"/>
            <w:vAlign w:val="center"/>
          </w:tcPr>
          <w:p w:rsidR="005A0DBD" w:rsidRDefault="005A0DBD" w:rsidP="005A0DBD">
            <w:pPr>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 г</w:t>
            </w:r>
            <w:r w:rsidRPr="00143778">
              <w:rPr>
                <w:sz w:val="28"/>
                <w:szCs w:val="28"/>
              </w:rPr>
              <w:t>лав</w:t>
            </w:r>
            <w:r>
              <w:rPr>
                <w:sz w:val="28"/>
                <w:szCs w:val="28"/>
              </w:rPr>
              <w:t xml:space="preserve">ы </w:t>
            </w:r>
            <w:r w:rsidRPr="00143778">
              <w:rPr>
                <w:sz w:val="28"/>
                <w:szCs w:val="28"/>
              </w:rPr>
              <w:t xml:space="preserve">Киржачского </w:t>
            </w:r>
            <w:r>
              <w:rPr>
                <w:sz w:val="28"/>
                <w:szCs w:val="28"/>
              </w:rPr>
              <w:t>муниципального округа Владимирской области</w:t>
            </w:r>
          </w:p>
          <w:p w:rsidR="005A0DBD" w:rsidRDefault="005A0DBD" w:rsidP="000041C0">
            <w:pPr>
              <w:ind w:firstLine="318"/>
              <w:jc w:val="both"/>
              <w:rPr>
                <w:sz w:val="28"/>
              </w:rPr>
            </w:pPr>
          </w:p>
        </w:tc>
        <w:tc>
          <w:tcPr>
            <w:tcW w:w="1984" w:type="dxa"/>
            <w:vAlign w:val="center"/>
          </w:tcPr>
          <w:p w:rsidR="005A0DBD" w:rsidRDefault="005A0DBD" w:rsidP="000041C0">
            <w:pPr>
              <w:jc w:val="center"/>
              <w:rPr>
                <w:sz w:val="28"/>
              </w:rPr>
            </w:pPr>
          </w:p>
        </w:tc>
        <w:tc>
          <w:tcPr>
            <w:tcW w:w="2551" w:type="dxa"/>
            <w:vAlign w:val="center"/>
          </w:tcPr>
          <w:p w:rsidR="006C58D7" w:rsidRDefault="006C58D7" w:rsidP="000041C0">
            <w:pPr>
              <w:jc w:val="right"/>
              <w:rPr>
                <w:sz w:val="28"/>
                <w:szCs w:val="28"/>
              </w:rPr>
            </w:pPr>
          </w:p>
          <w:p w:rsidR="005A0DBD" w:rsidRDefault="005A0DBD" w:rsidP="000041C0">
            <w:pPr>
              <w:jc w:val="right"/>
              <w:rPr>
                <w:sz w:val="28"/>
              </w:rPr>
            </w:pPr>
            <w:r>
              <w:rPr>
                <w:sz w:val="28"/>
                <w:szCs w:val="28"/>
              </w:rPr>
              <w:t>Е.Г. Карпова</w:t>
            </w:r>
          </w:p>
        </w:tc>
      </w:tr>
    </w:tbl>
    <w:p w:rsidR="006C58D7" w:rsidRDefault="006C58D7" w:rsidP="00663DB5">
      <w:pPr>
        <w:spacing w:after="200" w:line="276" w:lineRule="auto"/>
        <w:rPr>
          <w:lang w:val="en-US"/>
        </w:rPr>
      </w:pPr>
    </w:p>
    <w:p w:rsidR="00663DB5" w:rsidRDefault="00663DB5" w:rsidP="00663DB5">
      <w:pPr>
        <w:spacing w:after="200" w:line="276" w:lineRule="auto"/>
        <w:rPr>
          <w:lang w:val="en-US"/>
        </w:rPr>
      </w:pPr>
    </w:p>
    <w:p w:rsidR="00663DB5" w:rsidRDefault="00663DB5" w:rsidP="00663DB5">
      <w:pPr>
        <w:spacing w:after="200" w:line="276" w:lineRule="auto"/>
        <w:rPr>
          <w:lang w:val="en-US"/>
        </w:rPr>
      </w:pPr>
    </w:p>
    <w:p w:rsidR="00663DB5" w:rsidRDefault="00663DB5" w:rsidP="00663DB5">
      <w:pPr>
        <w:spacing w:after="200" w:line="276" w:lineRule="auto"/>
        <w:rPr>
          <w:lang w:val="en-US"/>
        </w:rPr>
      </w:pPr>
    </w:p>
    <w:p w:rsidR="00663DB5" w:rsidRDefault="00663DB5" w:rsidP="00663DB5">
      <w:pPr>
        <w:spacing w:after="200" w:line="276" w:lineRule="auto"/>
        <w:rPr>
          <w:lang w:val="en-US"/>
        </w:rPr>
      </w:pPr>
    </w:p>
    <w:p w:rsidR="00663DB5" w:rsidRDefault="00663DB5" w:rsidP="00663DB5">
      <w:pPr>
        <w:spacing w:after="200" w:line="276" w:lineRule="auto"/>
        <w:rPr>
          <w:lang w:val="en-US"/>
        </w:rPr>
      </w:pPr>
    </w:p>
    <w:p w:rsidR="00663DB5" w:rsidRDefault="00663DB5" w:rsidP="00663DB5">
      <w:pPr>
        <w:spacing w:after="200" w:line="276" w:lineRule="auto"/>
        <w:rPr>
          <w:lang w:val="en-US"/>
        </w:rPr>
      </w:pPr>
    </w:p>
    <w:p w:rsidR="00663DB5" w:rsidRDefault="00663DB5" w:rsidP="00663DB5">
      <w:pPr>
        <w:spacing w:after="200" w:line="276" w:lineRule="auto"/>
        <w:rPr>
          <w:lang w:val="en-US"/>
        </w:rPr>
      </w:pPr>
    </w:p>
    <w:p w:rsidR="00663DB5" w:rsidRDefault="00663DB5" w:rsidP="00663DB5">
      <w:pPr>
        <w:spacing w:after="200" w:line="276" w:lineRule="auto"/>
        <w:rPr>
          <w:lang w:val="en-US"/>
        </w:rPr>
      </w:pPr>
    </w:p>
    <w:p w:rsidR="00663DB5" w:rsidRDefault="00663DB5" w:rsidP="00663DB5">
      <w:pPr>
        <w:spacing w:after="200" w:line="276" w:lineRule="auto"/>
        <w:rPr>
          <w:lang w:val="en-US"/>
        </w:rPr>
      </w:pPr>
    </w:p>
    <w:p w:rsidR="00663DB5" w:rsidRDefault="00663DB5" w:rsidP="00663DB5">
      <w:pPr>
        <w:spacing w:after="200" w:line="276" w:lineRule="auto"/>
        <w:rPr>
          <w:lang w:val="en-US"/>
        </w:rPr>
      </w:pPr>
    </w:p>
    <w:p w:rsidR="00663DB5" w:rsidRDefault="00663DB5" w:rsidP="00663DB5">
      <w:pPr>
        <w:spacing w:after="200" w:line="276" w:lineRule="auto"/>
        <w:rPr>
          <w:lang w:val="en-US"/>
        </w:rPr>
      </w:pPr>
    </w:p>
    <w:p w:rsidR="00663DB5" w:rsidRDefault="00663DB5" w:rsidP="00663DB5">
      <w:pPr>
        <w:spacing w:after="200" w:line="276" w:lineRule="auto"/>
        <w:rPr>
          <w:lang w:val="en-US"/>
        </w:rPr>
      </w:pPr>
    </w:p>
    <w:p w:rsidR="00663DB5" w:rsidRPr="00663DB5" w:rsidRDefault="00663DB5" w:rsidP="00663DB5">
      <w:pPr>
        <w:spacing w:after="200" w:line="276" w:lineRule="auto"/>
        <w:rPr>
          <w:lang w:val="en-US"/>
        </w:rPr>
      </w:pPr>
    </w:p>
    <w:p w:rsidR="00B43BE8" w:rsidRPr="009C2CFE" w:rsidRDefault="00B43BE8" w:rsidP="00B43BE8">
      <w:pPr>
        <w:ind w:left="4248" w:firstLine="708"/>
        <w:rPr>
          <w:sz w:val="28"/>
          <w:szCs w:val="28"/>
        </w:rPr>
      </w:pPr>
      <w:r w:rsidRPr="009C2CFE">
        <w:rPr>
          <w:sz w:val="28"/>
          <w:szCs w:val="28"/>
        </w:rPr>
        <w:lastRenderedPageBreak/>
        <w:t xml:space="preserve">Приложение № 1 к постановлению </w:t>
      </w:r>
    </w:p>
    <w:p w:rsidR="00B43BE8" w:rsidRPr="009C2CFE" w:rsidRDefault="00B43BE8" w:rsidP="00B43BE8">
      <w:pPr>
        <w:ind w:left="4956"/>
        <w:rPr>
          <w:sz w:val="28"/>
          <w:szCs w:val="28"/>
        </w:rPr>
      </w:pPr>
      <w:r w:rsidRPr="009C2CFE">
        <w:rPr>
          <w:sz w:val="28"/>
          <w:szCs w:val="28"/>
        </w:rPr>
        <w:t xml:space="preserve">администрации Киржачского  </w:t>
      </w:r>
      <w:r>
        <w:rPr>
          <w:sz w:val="28"/>
          <w:szCs w:val="28"/>
        </w:rPr>
        <w:t xml:space="preserve">муниципального округа Владимирской области                    </w:t>
      </w:r>
      <w:r w:rsidRPr="009C2CFE">
        <w:rPr>
          <w:sz w:val="28"/>
          <w:szCs w:val="28"/>
        </w:rPr>
        <w:t xml:space="preserve"> от  </w:t>
      </w:r>
      <w:r w:rsidR="00881C82">
        <w:rPr>
          <w:sz w:val="28"/>
          <w:szCs w:val="28"/>
        </w:rPr>
        <w:t>05.12.2025 №03</w:t>
      </w:r>
    </w:p>
    <w:p w:rsidR="00B43BE8" w:rsidRPr="009C2CFE" w:rsidRDefault="00B43BE8" w:rsidP="00B43BE8">
      <w:pPr>
        <w:jc w:val="center"/>
        <w:rPr>
          <w:b/>
          <w:sz w:val="28"/>
          <w:szCs w:val="28"/>
        </w:rPr>
      </w:pPr>
    </w:p>
    <w:p w:rsidR="00B43BE8" w:rsidRPr="009C2CFE" w:rsidRDefault="00B43BE8" w:rsidP="00B43BE8">
      <w:pPr>
        <w:jc w:val="center"/>
        <w:rPr>
          <w:b/>
          <w:sz w:val="28"/>
          <w:szCs w:val="28"/>
        </w:rPr>
      </w:pPr>
      <w:r w:rsidRPr="009C2CFE">
        <w:rPr>
          <w:b/>
          <w:sz w:val="28"/>
          <w:szCs w:val="28"/>
        </w:rPr>
        <w:t>Перечень</w:t>
      </w:r>
    </w:p>
    <w:p w:rsidR="00B43BE8" w:rsidRDefault="00B43BE8" w:rsidP="00B43BE8">
      <w:pPr>
        <w:tabs>
          <w:tab w:val="left" w:pos="3936"/>
        </w:tabs>
        <w:jc w:val="center"/>
        <w:rPr>
          <w:b/>
          <w:sz w:val="28"/>
          <w:szCs w:val="28"/>
        </w:rPr>
      </w:pPr>
      <w:r w:rsidRPr="009C2CFE">
        <w:rPr>
          <w:b/>
          <w:sz w:val="28"/>
          <w:szCs w:val="28"/>
        </w:rPr>
        <w:t>главных администраторов доходов</w:t>
      </w:r>
    </w:p>
    <w:p w:rsidR="00B43BE8" w:rsidRPr="009C2CFE" w:rsidRDefault="00B43BE8" w:rsidP="00B43BE8">
      <w:pPr>
        <w:tabs>
          <w:tab w:val="left" w:pos="3936"/>
        </w:tabs>
        <w:jc w:val="center"/>
        <w:rPr>
          <w:b/>
          <w:sz w:val="28"/>
          <w:szCs w:val="28"/>
        </w:rPr>
      </w:pPr>
      <w:r w:rsidRPr="009C2CFE">
        <w:rPr>
          <w:b/>
          <w:sz w:val="28"/>
          <w:szCs w:val="28"/>
        </w:rPr>
        <w:t xml:space="preserve"> бюджета </w:t>
      </w:r>
      <w:r>
        <w:rPr>
          <w:b/>
          <w:sz w:val="28"/>
          <w:szCs w:val="28"/>
        </w:rPr>
        <w:t xml:space="preserve"> Киржачского </w:t>
      </w:r>
      <w:r w:rsidRPr="009C2CFE">
        <w:rPr>
          <w:b/>
          <w:sz w:val="28"/>
          <w:szCs w:val="28"/>
        </w:rPr>
        <w:t xml:space="preserve">муниципального </w:t>
      </w:r>
      <w:r>
        <w:rPr>
          <w:b/>
          <w:sz w:val="28"/>
          <w:szCs w:val="28"/>
        </w:rPr>
        <w:t>округа Владимирской области</w:t>
      </w:r>
    </w:p>
    <w:p w:rsidR="00B43BE8" w:rsidRPr="009C2CFE" w:rsidRDefault="00B43BE8" w:rsidP="00B43BE8">
      <w:pPr>
        <w:tabs>
          <w:tab w:val="left" w:pos="3936"/>
        </w:tabs>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4"/>
        <w:gridCol w:w="2710"/>
        <w:gridCol w:w="4927"/>
      </w:tblGrid>
      <w:tr w:rsidR="00B43BE8" w:rsidRPr="009C2CFE" w:rsidTr="00945333">
        <w:tc>
          <w:tcPr>
            <w:tcW w:w="4644" w:type="dxa"/>
            <w:gridSpan w:val="2"/>
            <w:shd w:val="clear" w:color="auto" w:fill="auto"/>
          </w:tcPr>
          <w:p w:rsidR="00B43BE8" w:rsidRPr="009C2CFE" w:rsidRDefault="00B43BE8" w:rsidP="00945333">
            <w:pPr>
              <w:tabs>
                <w:tab w:val="left" w:pos="3936"/>
              </w:tabs>
              <w:spacing w:after="120"/>
              <w:jc w:val="center"/>
              <w:rPr>
                <w:b/>
                <w:color w:val="000000"/>
                <w:sz w:val="24"/>
                <w:szCs w:val="24"/>
              </w:rPr>
            </w:pPr>
            <w:r w:rsidRPr="009C2CFE">
              <w:rPr>
                <w:snapToGrid w:val="0"/>
                <w:color w:val="000000"/>
                <w:sz w:val="24"/>
                <w:szCs w:val="24"/>
              </w:rPr>
              <w:t>Код бюджетной классификации Российской Федерации</w:t>
            </w:r>
          </w:p>
        </w:tc>
        <w:tc>
          <w:tcPr>
            <w:tcW w:w="4927" w:type="dxa"/>
            <w:vMerge w:val="restart"/>
            <w:shd w:val="clear" w:color="auto" w:fill="auto"/>
            <w:vAlign w:val="center"/>
          </w:tcPr>
          <w:p w:rsidR="00B43BE8" w:rsidRPr="00007795" w:rsidRDefault="00B43BE8" w:rsidP="00945333">
            <w:pPr>
              <w:tabs>
                <w:tab w:val="left" w:pos="3420"/>
              </w:tabs>
              <w:spacing w:after="120"/>
              <w:jc w:val="center"/>
              <w:rPr>
                <w:b/>
                <w:sz w:val="24"/>
                <w:szCs w:val="24"/>
              </w:rPr>
            </w:pPr>
            <w:r w:rsidRPr="00007795">
              <w:rPr>
                <w:sz w:val="24"/>
                <w:szCs w:val="24"/>
              </w:rPr>
              <w:t>Наименование главного администратора доходов бюджета  муниципального округа, наименование кода вида (подвида) доходов бюджета муниципального округа</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 xml:space="preserve">главного </w:t>
            </w:r>
            <w:proofErr w:type="spellStart"/>
            <w:proofErr w:type="gramStart"/>
            <w:r w:rsidRPr="009C2CFE">
              <w:rPr>
                <w:snapToGrid w:val="0"/>
                <w:color w:val="000000"/>
                <w:sz w:val="24"/>
                <w:szCs w:val="24"/>
              </w:rPr>
              <w:t>админист-ратора</w:t>
            </w:r>
            <w:proofErr w:type="spellEnd"/>
            <w:proofErr w:type="gramEnd"/>
            <w:r w:rsidRPr="009C2CFE">
              <w:rPr>
                <w:snapToGrid w:val="0"/>
                <w:color w:val="000000"/>
                <w:sz w:val="24"/>
                <w:szCs w:val="24"/>
              </w:rPr>
              <w:t xml:space="preserve"> доходов</w:t>
            </w:r>
          </w:p>
        </w:tc>
        <w:tc>
          <w:tcPr>
            <w:tcW w:w="2710" w:type="dxa"/>
            <w:shd w:val="clear" w:color="auto" w:fill="auto"/>
          </w:tcPr>
          <w:p w:rsidR="00B43BE8" w:rsidRPr="009C2CFE" w:rsidRDefault="00B43BE8" w:rsidP="00945333">
            <w:pPr>
              <w:tabs>
                <w:tab w:val="left" w:pos="3420"/>
              </w:tabs>
              <w:spacing w:after="120"/>
              <w:jc w:val="center"/>
              <w:rPr>
                <w:snapToGrid w:val="0"/>
                <w:color w:val="000000"/>
                <w:sz w:val="24"/>
                <w:szCs w:val="24"/>
              </w:rPr>
            </w:pPr>
            <w:r w:rsidRPr="009C2CFE">
              <w:rPr>
                <w:color w:val="000000"/>
                <w:sz w:val="24"/>
                <w:szCs w:val="24"/>
              </w:rPr>
              <w:t>вида (подвида) доходов бюджета</w:t>
            </w:r>
            <w:r>
              <w:rPr>
                <w:color w:val="000000"/>
                <w:sz w:val="24"/>
                <w:szCs w:val="24"/>
              </w:rPr>
              <w:t xml:space="preserve"> </w:t>
            </w:r>
            <w:r w:rsidRPr="00007795">
              <w:rPr>
                <w:sz w:val="24"/>
                <w:szCs w:val="24"/>
              </w:rPr>
              <w:t>муниципального округа</w:t>
            </w:r>
            <w:r w:rsidRPr="000B3683">
              <w:rPr>
                <w:color w:val="FF0000"/>
                <w:sz w:val="24"/>
                <w:szCs w:val="24"/>
              </w:rPr>
              <w:t xml:space="preserve"> </w:t>
            </w:r>
          </w:p>
        </w:tc>
        <w:tc>
          <w:tcPr>
            <w:tcW w:w="4927" w:type="dxa"/>
            <w:vMerge/>
            <w:shd w:val="clear" w:color="auto" w:fill="auto"/>
          </w:tcPr>
          <w:p w:rsidR="00B43BE8" w:rsidRPr="009C2CFE" w:rsidRDefault="00B43BE8" w:rsidP="00945333">
            <w:pPr>
              <w:tabs>
                <w:tab w:val="left" w:pos="3936"/>
              </w:tabs>
              <w:spacing w:after="120"/>
              <w:jc w:val="center"/>
              <w:rPr>
                <w:b/>
                <w:color w:val="000000"/>
                <w:sz w:val="24"/>
                <w:szCs w:val="24"/>
              </w:rPr>
            </w:pPr>
          </w:p>
        </w:tc>
      </w:tr>
      <w:tr w:rsidR="00B43BE8" w:rsidRPr="009C2CFE" w:rsidTr="00945333">
        <w:tc>
          <w:tcPr>
            <w:tcW w:w="9571" w:type="dxa"/>
            <w:gridSpan w:val="3"/>
            <w:shd w:val="clear" w:color="auto" w:fill="auto"/>
          </w:tcPr>
          <w:p w:rsidR="00B43BE8" w:rsidRPr="009C2CFE" w:rsidRDefault="00B43BE8" w:rsidP="00945333">
            <w:pPr>
              <w:autoSpaceDE w:val="0"/>
              <w:autoSpaceDN w:val="0"/>
              <w:adjustRightInd w:val="0"/>
              <w:spacing w:after="120"/>
              <w:jc w:val="center"/>
              <w:rPr>
                <w:b/>
                <w:sz w:val="24"/>
                <w:szCs w:val="24"/>
              </w:rPr>
            </w:pPr>
            <w:r w:rsidRPr="009C2CFE">
              <w:rPr>
                <w:b/>
                <w:sz w:val="24"/>
                <w:szCs w:val="24"/>
              </w:rPr>
              <w:t>Управление Федеральной налоговой службы по Владимирской области</w:t>
            </w:r>
          </w:p>
        </w:tc>
      </w:tr>
      <w:tr w:rsidR="00B43BE8" w:rsidRPr="009C2CFE" w:rsidTr="00945333">
        <w:trPr>
          <w:trHeight w:val="982"/>
        </w:trPr>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1 01 02010 01 0000 110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proofErr w:type="gramStart"/>
            <w:r>
              <w:rPr>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9" w:history="1">
              <w:r>
                <w:rPr>
                  <w:color w:val="0000FF"/>
                  <w:sz w:val="24"/>
                  <w:szCs w:val="24"/>
                </w:rPr>
                <w:t>статьями 227</w:t>
              </w:r>
            </w:hyperlink>
            <w:r>
              <w:rPr>
                <w:sz w:val="24"/>
                <w:szCs w:val="24"/>
              </w:rPr>
              <w:t xml:space="preserve">, </w:t>
            </w:r>
            <w:hyperlink r:id="rId10" w:history="1">
              <w:r>
                <w:rPr>
                  <w:color w:val="0000FF"/>
                  <w:sz w:val="24"/>
                  <w:szCs w:val="24"/>
                </w:rPr>
                <w:t>227.1</w:t>
              </w:r>
            </w:hyperlink>
            <w:r>
              <w:rPr>
                <w:sz w:val="24"/>
                <w:szCs w:val="24"/>
              </w:rPr>
              <w:t xml:space="preserve"> и </w:t>
            </w:r>
            <w:hyperlink r:id="rId11" w:history="1">
              <w:r>
                <w:rPr>
                  <w:color w:val="0000FF"/>
                  <w:sz w:val="24"/>
                  <w:szCs w:val="24"/>
                </w:rPr>
                <w:t>228</w:t>
              </w:r>
            </w:hyperlink>
            <w:r>
              <w:rPr>
                <w:sz w:val="24"/>
                <w:szCs w:val="24"/>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Pr>
                <w:sz w:val="24"/>
                <w:szCs w:val="24"/>
              </w:rPr>
              <w:t xml:space="preserve"> </w:t>
            </w:r>
            <w:proofErr w:type="gramStart"/>
            <w:r>
              <w:rPr>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1 01 02020 01 0000 110</w:t>
            </w:r>
          </w:p>
        </w:tc>
        <w:tc>
          <w:tcPr>
            <w:tcW w:w="4927" w:type="dxa"/>
            <w:shd w:val="clear" w:color="auto" w:fill="auto"/>
          </w:tcPr>
          <w:p w:rsidR="00B43BE8" w:rsidRPr="005E3942" w:rsidRDefault="00B43BE8" w:rsidP="00945333">
            <w:pPr>
              <w:autoSpaceDE w:val="0"/>
              <w:autoSpaceDN w:val="0"/>
              <w:adjustRightInd w:val="0"/>
              <w:spacing w:after="120"/>
              <w:jc w:val="both"/>
              <w:rPr>
                <w:sz w:val="24"/>
                <w:szCs w:val="24"/>
              </w:rPr>
            </w:pPr>
            <w:proofErr w:type="gramStart"/>
            <w:r>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2" w:history="1">
              <w:r>
                <w:rPr>
                  <w:color w:val="0000FF"/>
                  <w:sz w:val="24"/>
                  <w:szCs w:val="24"/>
                </w:rPr>
                <w:t>статьей 227</w:t>
              </w:r>
            </w:hyperlink>
            <w:r>
              <w:rPr>
                <w:sz w:val="24"/>
                <w:szCs w:val="24"/>
              </w:rPr>
              <w:t xml:space="preserve"> Налогового кодекса Российской Федерации (в части суммы налога, не превышающей 650 тысяч рублей за налоговые периоды до 1 января 2025 года, а </w:t>
            </w:r>
            <w:r>
              <w:rPr>
                <w:sz w:val="24"/>
                <w:szCs w:val="24"/>
              </w:rPr>
              <w:lastRenderedPageBreak/>
              <w:t>также</w:t>
            </w:r>
            <w:proofErr w:type="gramEnd"/>
            <w:r>
              <w:rPr>
                <w:sz w:val="24"/>
                <w:szCs w:val="24"/>
              </w:rPr>
              <w:t xml:space="preserve"> в части суммы налога, не превышающей 312 тысяч рублей за налоговые периоды после 1 января 2025 года)</w:t>
            </w:r>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lastRenderedPageBreak/>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Pr>
                <w:rFonts w:ascii="Times New Roman" w:hAnsi="Times New Roman" w:cs="Times New Roman"/>
                <w:sz w:val="24"/>
                <w:szCs w:val="24"/>
              </w:rPr>
              <w:t>1 01 02021</w:t>
            </w:r>
            <w:r w:rsidRPr="009C2CFE">
              <w:rPr>
                <w:rFonts w:ascii="Times New Roman" w:hAnsi="Times New Roman" w:cs="Times New Roman"/>
                <w:sz w:val="24"/>
                <w:szCs w:val="24"/>
              </w:rPr>
              <w:t xml:space="preserve"> 01 0000 110</w:t>
            </w:r>
          </w:p>
        </w:tc>
        <w:tc>
          <w:tcPr>
            <w:tcW w:w="4927" w:type="dxa"/>
            <w:shd w:val="clear" w:color="auto" w:fill="auto"/>
          </w:tcPr>
          <w:p w:rsidR="00B43BE8" w:rsidRDefault="00B43BE8" w:rsidP="00945333">
            <w:pPr>
              <w:autoSpaceDE w:val="0"/>
              <w:autoSpaceDN w:val="0"/>
              <w:adjustRightInd w:val="0"/>
              <w:spacing w:after="120"/>
              <w:jc w:val="both"/>
              <w:rPr>
                <w:sz w:val="24"/>
                <w:szCs w:val="24"/>
              </w:rPr>
            </w:pPr>
            <w:proofErr w:type="gramStart"/>
            <w:r>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3" w:history="1">
              <w:r>
                <w:rPr>
                  <w:color w:val="0000FF"/>
                  <w:sz w:val="24"/>
                  <w:szCs w:val="24"/>
                </w:rPr>
                <w:t>статьей 227</w:t>
              </w:r>
            </w:hyperlink>
            <w:r>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Pr>
                <w:sz w:val="24"/>
                <w:szCs w:val="24"/>
              </w:rPr>
              <w:t xml:space="preserve"> не более 5 миллионов рублей</w:t>
            </w:r>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Pr>
                <w:rFonts w:ascii="Times New Roman" w:hAnsi="Times New Roman" w:cs="Times New Roman"/>
                <w:sz w:val="24"/>
                <w:szCs w:val="24"/>
              </w:rPr>
              <w:t>1 01 02022</w:t>
            </w:r>
            <w:r w:rsidRPr="009C2CFE">
              <w:rPr>
                <w:rFonts w:ascii="Times New Roman" w:hAnsi="Times New Roman" w:cs="Times New Roman"/>
                <w:sz w:val="24"/>
                <w:szCs w:val="24"/>
              </w:rPr>
              <w:t xml:space="preserve"> 01 0000 110</w:t>
            </w:r>
          </w:p>
        </w:tc>
        <w:tc>
          <w:tcPr>
            <w:tcW w:w="4927" w:type="dxa"/>
            <w:shd w:val="clear" w:color="auto" w:fill="auto"/>
          </w:tcPr>
          <w:p w:rsidR="00B43BE8" w:rsidRDefault="00B43BE8" w:rsidP="00945333">
            <w:pPr>
              <w:autoSpaceDE w:val="0"/>
              <w:autoSpaceDN w:val="0"/>
              <w:adjustRightInd w:val="0"/>
              <w:spacing w:after="120"/>
              <w:jc w:val="both"/>
              <w:rPr>
                <w:sz w:val="24"/>
                <w:szCs w:val="24"/>
              </w:rPr>
            </w:pPr>
            <w:proofErr w:type="gramStart"/>
            <w:r>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14" w:history="1">
              <w:r>
                <w:rPr>
                  <w:color w:val="0000FF"/>
                  <w:sz w:val="24"/>
                  <w:szCs w:val="24"/>
                </w:rPr>
                <w:t>статьей 227</w:t>
              </w:r>
            </w:hyperlink>
            <w:r>
              <w:rPr>
                <w:sz w:val="24"/>
                <w:szCs w:val="24"/>
              </w:rPr>
              <w:t xml:space="preserve">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Pr>
                <w:sz w:val="24"/>
                <w:szCs w:val="24"/>
              </w:rPr>
              <w:t xml:space="preserve"> не более 20 миллионов рублей)</w:t>
            </w:r>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1 01 02030 01 0000 110</w:t>
            </w:r>
          </w:p>
        </w:tc>
        <w:tc>
          <w:tcPr>
            <w:tcW w:w="4927" w:type="dxa"/>
            <w:shd w:val="clear" w:color="auto" w:fill="auto"/>
          </w:tcPr>
          <w:p w:rsidR="00B43BE8" w:rsidRPr="005E3942" w:rsidRDefault="00B43BE8" w:rsidP="00945333">
            <w:pPr>
              <w:autoSpaceDE w:val="0"/>
              <w:autoSpaceDN w:val="0"/>
              <w:adjustRightInd w:val="0"/>
              <w:spacing w:after="120"/>
              <w:jc w:val="both"/>
              <w:rPr>
                <w:sz w:val="24"/>
                <w:szCs w:val="24"/>
              </w:rPr>
            </w:pPr>
            <w:proofErr w:type="gramStart"/>
            <w:r>
              <w:rPr>
                <w:sz w:val="24"/>
                <w:szCs w:val="24"/>
              </w:rPr>
              <w:t xml:space="preserve">Налог на доходы физических лиц с доходов, полученных физическими лицами в соответствии со </w:t>
            </w:r>
            <w:hyperlink r:id="rId15" w:history="1">
              <w:r>
                <w:rPr>
                  <w:color w:val="0000FF"/>
                  <w:sz w:val="24"/>
                  <w:szCs w:val="24"/>
                </w:rPr>
                <w:t>статьей 228</w:t>
              </w:r>
            </w:hyperlink>
            <w:r>
              <w:rPr>
                <w:sz w:val="24"/>
                <w:szCs w:val="24"/>
              </w:rPr>
              <w:t xml:space="preserve">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Pr>
                <w:sz w:val="24"/>
                <w:szCs w:val="24"/>
              </w:rPr>
              <w:t xml:space="preserve">, не </w:t>
            </w:r>
            <w:proofErr w:type="gramStart"/>
            <w:r>
              <w:rPr>
                <w:sz w:val="24"/>
                <w:szCs w:val="24"/>
              </w:rPr>
              <w:t>превышающей</w:t>
            </w:r>
            <w:proofErr w:type="gramEnd"/>
            <w:r>
              <w:rPr>
                <w:sz w:val="24"/>
                <w:szCs w:val="24"/>
              </w:rPr>
              <w:t xml:space="preserve"> 312 тысяч рублей за налоговые периоды после 1 января 2025 года)</w:t>
            </w:r>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1 01 02040 01 0000 110</w:t>
            </w:r>
          </w:p>
        </w:tc>
        <w:tc>
          <w:tcPr>
            <w:tcW w:w="4927" w:type="dxa"/>
            <w:shd w:val="clear" w:color="auto" w:fill="auto"/>
          </w:tcPr>
          <w:p w:rsidR="00B43BE8" w:rsidRPr="00691D91" w:rsidRDefault="00B43BE8" w:rsidP="00945333">
            <w:pPr>
              <w:autoSpaceDE w:val="0"/>
              <w:autoSpaceDN w:val="0"/>
              <w:adjustRightInd w:val="0"/>
              <w:spacing w:after="120"/>
              <w:jc w:val="both"/>
              <w:rPr>
                <w:sz w:val="24"/>
                <w:szCs w:val="24"/>
              </w:rPr>
            </w:pPr>
            <w:r>
              <w:rPr>
                <w:sz w:val="24"/>
                <w:szCs w:val="24"/>
              </w:rPr>
              <w:t xml:space="preserve">Налог на доходы физических лиц в виде фиксированных авансовых платежей с </w:t>
            </w:r>
            <w:r>
              <w:rPr>
                <w:sz w:val="24"/>
                <w:szCs w:val="24"/>
              </w:rPr>
              <w:lastRenderedPageBreak/>
              <w:t xml:space="preserve">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16" w:history="1">
              <w:r>
                <w:rPr>
                  <w:color w:val="0000FF"/>
                  <w:sz w:val="24"/>
                  <w:szCs w:val="24"/>
                </w:rPr>
                <w:t>статьей 227.1</w:t>
              </w:r>
            </w:hyperlink>
            <w:r>
              <w:rPr>
                <w:sz w:val="24"/>
                <w:szCs w:val="24"/>
              </w:rPr>
              <w:t xml:space="preserve"> Налогового кодекса Российской Федерации</w:t>
            </w:r>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lastRenderedPageBreak/>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1 01 02050 01 0000 110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proofErr w:type="gramStart"/>
            <w:r>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w:t>
            </w:r>
            <w:proofErr w:type="gramEnd"/>
            <w:r>
              <w:rPr>
                <w:sz w:val="24"/>
                <w:szCs w:val="24"/>
              </w:rPr>
              <w:t xml:space="preserve"> налога, не </w:t>
            </w:r>
            <w:proofErr w:type="gramStart"/>
            <w:r>
              <w:rPr>
                <w:sz w:val="24"/>
                <w:szCs w:val="24"/>
              </w:rPr>
              <w:t>превышающей</w:t>
            </w:r>
            <w:proofErr w:type="gramEnd"/>
            <w:r>
              <w:rPr>
                <w:sz w:val="24"/>
                <w:szCs w:val="24"/>
              </w:rPr>
              <w:t xml:space="preserve"> 312 тысяч рублей за налоговые периоды после 1 января 2025 года)</w:t>
            </w:r>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1 01 02080 01 0000 110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proofErr w:type="gramStart"/>
            <w:r>
              <w:rPr>
                <w:sz w:val="24"/>
                <w:szCs w:val="24"/>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Pr>
                <w:sz w:val="24"/>
                <w:szCs w:val="24"/>
              </w:rPr>
              <w:t xml:space="preserve"> </w:t>
            </w:r>
            <w:proofErr w:type="gramStart"/>
            <w:r>
              <w:rPr>
                <w:sz w:val="24"/>
                <w:szCs w:val="24"/>
              </w:rPr>
              <w:t xml:space="preserve">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w:t>
            </w:r>
            <w:hyperlink r:id="rId17" w:history="1">
              <w:r>
                <w:rPr>
                  <w:color w:val="0000FF"/>
                  <w:sz w:val="24"/>
                  <w:szCs w:val="24"/>
                </w:rPr>
                <w:t>абзаце</w:t>
              </w:r>
              <w:proofErr w:type="gramEnd"/>
              <w:r>
                <w:rPr>
                  <w:color w:val="0000FF"/>
                  <w:sz w:val="24"/>
                  <w:szCs w:val="24"/>
                </w:rPr>
                <w:t xml:space="preserve"> </w:t>
              </w:r>
              <w:proofErr w:type="gramStart"/>
              <w:r>
                <w:rPr>
                  <w:color w:val="0000FF"/>
                  <w:sz w:val="24"/>
                  <w:szCs w:val="24"/>
                </w:rPr>
                <w:t>тридцать девятом статьи 50</w:t>
              </w:r>
            </w:hyperlink>
            <w:r>
              <w:rPr>
                <w:sz w:val="24"/>
                <w:szCs w:val="24"/>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18" w:history="1">
              <w:r>
                <w:rPr>
                  <w:color w:val="0000FF"/>
                  <w:sz w:val="24"/>
                  <w:szCs w:val="24"/>
                </w:rPr>
                <w:t>пункте 6 статьи 210</w:t>
              </w:r>
            </w:hyperlink>
            <w:r>
              <w:rPr>
                <w:sz w:val="24"/>
                <w:szCs w:val="24"/>
              </w:rPr>
              <w:t xml:space="preserve"> Налогового кодекса Российской Федерации, превышающей 2,4 миллиона рублей (за исключением налога на доходы </w:t>
            </w:r>
            <w:r>
              <w:rPr>
                <w:sz w:val="24"/>
                <w:szCs w:val="24"/>
              </w:rPr>
              <w:lastRenderedPageBreak/>
              <w:t xml:space="preserve">физических лиц в отношении доходов, указанных в </w:t>
            </w:r>
            <w:hyperlink r:id="rId19" w:history="1">
              <w:r>
                <w:rPr>
                  <w:color w:val="0000FF"/>
                  <w:sz w:val="24"/>
                  <w:szCs w:val="24"/>
                </w:rPr>
                <w:t>абзацах тридцать пятом</w:t>
              </w:r>
            </w:hyperlink>
            <w:r>
              <w:rPr>
                <w:sz w:val="24"/>
                <w:szCs w:val="24"/>
              </w:rPr>
              <w:t xml:space="preserve"> и </w:t>
            </w:r>
            <w:hyperlink r:id="rId20" w:history="1">
              <w:r>
                <w:rPr>
                  <w:color w:val="0000FF"/>
                  <w:sz w:val="24"/>
                  <w:szCs w:val="24"/>
                </w:rPr>
                <w:t>тридцать шестом статьи 50</w:t>
              </w:r>
              <w:proofErr w:type="gramEnd"/>
            </w:hyperlink>
            <w:r>
              <w:rPr>
                <w:sz w:val="24"/>
                <w:szCs w:val="24"/>
              </w:rPr>
              <w:t xml:space="preserve"> </w:t>
            </w:r>
            <w:proofErr w:type="gramStart"/>
            <w:r>
              <w:rPr>
                <w:sz w:val="24"/>
                <w:szCs w:val="24"/>
              </w:rPr>
              <w:t xml:space="preserve">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21" w:history="1">
              <w:r>
                <w:rPr>
                  <w:color w:val="0000FF"/>
                  <w:sz w:val="24"/>
                  <w:szCs w:val="24"/>
                </w:rPr>
                <w:t>абзаце девятом пункта 3 статьи 224</w:t>
              </w:r>
            </w:hyperlink>
            <w:r>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lastRenderedPageBreak/>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1 01 02130 01 0000 110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proofErr w:type="gramStart"/>
            <w:r>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1 01 02140 01 0000 110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proofErr w:type="gramStart"/>
            <w:r>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Pr>
                <w:rFonts w:ascii="Times New Roman" w:hAnsi="Times New Roman" w:cs="Times New Roman"/>
                <w:sz w:val="24"/>
                <w:szCs w:val="24"/>
              </w:rPr>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Pr>
                <w:rFonts w:ascii="Times New Roman" w:hAnsi="Times New Roman" w:cs="Times New Roman"/>
                <w:sz w:val="24"/>
                <w:szCs w:val="24"/>
              </w:rPr>
              <w:t>1 01 0215</w:t>
            </w:r>
            <w:r w:rsidRPr="009C2CFE">
              <w:rPr>
                <w:rFonts w:ascii="Times New Roman" w:hAnsi="Times New Roman" w:cs="Times New Roman"/>
                <w:sz w:val="24"/>
                <w:szCs w:val="24"/>
              </w:rPr>
              <w:t>0 01 0000 110</w:t>
            </w:r>
          </w:p>
        </w:tc>
        <w:tc>
          <w:tcPr>
            <w:tcW w:w="4927" w:type="dxa"/>
            <w:shd w:val="clear" w:color="auto" w:fill="auto"/>
          </w:tcPr>
          <w:p w:rsidR="00B43BE8" w:rsidRDefault="00B43BE8" w:rsidP="00945333">
            <w:pPr>
              <w:autoSpaceDE w:val="0"/>
              <w:autoSpaceDN w:val="0"/>
              <w:adjustRightInd w:val="0"/>
              <w:spacing w:after="120"/>
              <w:jc w:val="both"/>
              <w:rPr>
                <w:sz w:val="24"/>
                <w:szCs w:val="24"/>
              </w:rPr>
            </w:pPr>
            <w:proofErr w:type="gramStart"/>
            <w:r>
              <w:rPr>
                <w:sz w:val="24"/>
                <w:szCs w:val="24"/>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22" w:history="1">
              <w:r>
                <w:rPr>
                  <w:color w:val="0000FF"/>
                  <w:sz w:val="24"/>
                  <w:szCs w:val="24"/>
                </w:rPr>
                <w:t>абзаце тридцать девятом статьи 50</w:t>
              </w:r>
            </w:hyperlink>
            <w:r>
              <w:rPr>
                <w:sz w:val="24"/>
                <w:szCs w:val="24"/>
              </w:rPr>
              <w:t xml:space="preserve"> Бюджетного кодекса Российской Федерации, налога на доходы физических лиц в части суммы налога, превышающей</w:t>
            </w:r>
            <w:proofErr w:type="gramEnd"/>
            <w:r>
              <w:rPr>
                <w:sz w:val="24"/>
                <w:szCs w:val="24"/>
              </w:rPr>
              <w:t xml:space="preserve"> </w:t>
            </w:r>
            <w:proofErr w:type="gramStart"/>
            <w:r>
              <w:rPr>
                <w:sz w:val="24"/>
                <w:szCs w:val="24"/>
              </w:rPr>
              <w:t xml:space="preserve">312 тысяч рублей, относящейся к сумме налоговых баз, указанных в </w:t>
            </w:r>
            <w:hyperlink r:id="rId23" w:history="1">
              <w:r>
                <w:rPr>
                  <w:color w:val="0000FF"/>
                  <w:sz w:val="24"/>
                  <w:szCs w:val="24"/>
                </w:rPr>
                <w:t>пункте 6 статьи 210</w:t>
              </w:r>
            </w:hyperlink>
            <w:r>
              <w:rPr>
                <w:sz w:val="24"/>
                <w:szCs w:val="24"/>
              </w:rPr>
              <w:t xml:space="preserve"> Налогового кодекса Российской Федерации, превышающей 2,4 миллиона </w:t>
            </w:r>
            <w:r>
              <w:rPr>
                <w:sz w:val="24"/>
                <w:szCs w:val="24"/>
              </w:rPr>
              <w:lastRenderedPageBreak/>
              <w:t xml:space="preserve">рублей (за исключением налога на доходы физических лиц в отношении доходов, указанных в </w:t>
            </w:r>
            <w:hyperlink r:id="rId24" w:history="1">
              <w:r>
                <w:rPr>
                  <w:color w:val="0000FF"/>
                  <w:sz w:val="24"/>
                  <w:szCs w:val="24"/>
                </w:rPr>
                <w:t>абзацах тридцать пятом</w:t>
              </w:r>
            </w:hyperlink>
            <w:r>
              <w:rPr>
                <w:sz w:val="24"/>
                <w:szCs w:val="24"/>
              </w:rPr>
              <w:t xml:space="preserve"> и </w:t>
            </w:r>
            <w:hyperlink r:id="rId25" w:history="1">
              <w:r>
                <w:rPr>
                  <w:color w:val="0000FF"/>
                  <w:sz w:val="24"/>
                  <w:szCs w:val="24"/>
                </w:rPr>
                <w:t>тридцать шестом статьи 50</w:t>
              </w:r>
            </w:hyperlink>
            <w:r>
              <w:rPr>
                <w:sz w:val="24"/>
                <w:szCs w:val="24"/>
              </w:rPr>
              <w:t xml:space="preserve"> Бюджетного кодекса Российской Федерации), а также налога на доходы физических лиц в отношении доходов физических лиц, не являющихся</w:t>
            </w:r>
            <w:proofErr w:type="gramEnd"/>
            <w:r>
              <w:rPr>
                <w:sz w:val="24"/>
                <w:szCs w:val="24"/>
              </w:rPr>
              <w:t xml:space="preserve"> налоговыми резидентами Российской Федерации, указанных в </w:t>
            </w:r>
            <w:hyperlink r:id="rId26" w:history="1">
              <w:r>
                <w:rPr>
                  <w:color w:val="0000FF"/>
                  <w:sz w:val="24"/>
                  <w:szCs w:val="24"/>
                </w:rPr>
                <w:t>абзаце девятом пункта 3 статьи 224</w:t>
              </w:r>
            </w:hyperlink>
            <w:r>
              <w:rPr>
                <w:sz w:val="24"/>
                <w:szCs w:val="24"/>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Pr>
                <w:rFonts w:ascii="Times New Roman" w:hAnsi="Times New Roman" w:cs="Times New Roman"/>
                <w:sz w:val="24"/>
                <w:szCs w:val="24"/>
              </w:rPr>
              <w:lastRenderedPageBreak/>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Pr>
                <w:rFonts w:ascii="Times New Roman" w:hAnsi="Times New Roman" w:cs="Times New Roman"/>
                <w:sz w:val="24"/>
                <w:szCs w:val="24"/>
              </w:rPr>
              <w:t>1 01 0218</w:t>
            </w:r>
            <w:r w:rsidRPr="009C2CFE">
              <w:rPr>
                <w:rFonts w:ascii="Times New Roman" w:hAnsi="Times New Roman" w:cs="Times New Roman"/>
                <w:sz w:val="24"/>
                <w:szCs w:val="24"/>
              </w:rPr>
              <w:t>0 01 0000 110</w:t>
            </w:r>
          </w:p>
        </w:tc>
        <w:tc>
          <w:tcPr>
            <w:tcW w:w="4927" w:type="dxa"/>
            <w:shd w:val="clear" w:color="auto" w:fill="auto"/>
          </w:tcPr>
          <w:p w:rsidR="00B43BE8" w:rsidRDefault="00B43BE8" w:rsidP="00945333">
            <w:pPr>
              <w:autoSpaceDE w:val="0"/>
              <w:autoSpaceDN w:val="0"/>
              <w:adjustRightInd w:val="0"/>
              <w:spacing w:after="120"/>
              <w:jc w:val="both"/>
              <w:rPr>
                <w:sz w:val="24"/>
                <w:szCs w:val="24"/>
              </w:rPr>
            </w:pPr>
            <w:proofErr w:type="gramStart"/>
            <w:r>
              <w:rPr>
                <w:sz w:val="24"/>
                <w:szCs w:val="24"/>
              </w:rPr>
              <w:t xml:space="preserve">Налог на доходы физических лиц в части суммы налога, превышающей 312 тысяч рублей, относящейся к сумме налоговых баз, указанных в </w:t>
            </w:r>
            <w:hyperlink r:id="rId27" w:history="1">
              <w:r>
                <w:rPr>
                  <w:color w:val="0000FF"/>
                  <w:sz w:val="24"/>
                  <w:szCs w:val="24"/>
                </w:rPr>
                <w:t>пункте 6 статьи 210</w:t>
              </w:r>
            </w:hyperlink>
            <w:r>
              <w:rPr>
                <w:sz w:val="24"/>
                <w:szCs w:val="24"/>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28" w:history="1">
              <w:r>
                <w:rPr>
                  <w:color w:val="0000FF"/>
                  <w:sz w:val="24"/>
                  <w:szCs w:val="24"/>
                </w:rPr>
                <w:t>абзацах тридцать пятом</w:t>
              </w:r>
            </w:hyperlink>
            <w:r>
              <w:rPr>
                <w:sz w:val="24"/>
                <w:szCs w:val="24"/>
              </w:rPr>
              <w:t xml:space="preserve"> и </w:t>
            </w:r>
            <w:hyperlink r:id="rId29" w:history="1">
              <w:r>
                <w:rPr>
                  <w:color w:val="0000FF"/>
                  <w:sz w:val="24"/>
                  <w:szCs w:val="24"/>
                </w:rPr>
                <w:t>тридцать шестом статьи 50</w:t>
              </w:r>
            </w:hyperlink>
            <w:r>
              <w:rPr>
                <w:sz w:val="24"/>
                <w:szCs w:val="24"/>
              </w:rPr>
              <w:t xml:space="preserve"> Бюджетного кодекса Российской Федерации, а также налога на</w:t>
            </w:r>
            <w:proofErr w:type="gramEnd"/>
            <w:r>
              <w:rPr>
                <w:sz w:val="24"/>
                <w:szCs w:val="24"/>
              </w:rPr>
              <w:t xml:space="preserve">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w:t>
            </w:r>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Pr>
                <w:rFonts w:ascii="Times New Roman" w:hAnsi="Times New Roman" w:cs="Times New Roman"/>
                <w:sz w:val="24"/>
                <w:szCs w:val="24"/>
              </w:rPr>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Pr>
                <w:rFonts w:ascii="Times New Roman" w:hAnsi="Times New Roman" w:cs="Times New Roman"/>
                <w:sz w:val="24"/>
                <w:szCs w:val="24"/>
              </w:rPr>
              <w:t>1 01 0221</w:t>
            </w:r>
            <w:r w:rsidRPr="009C2CFE">
              <w:rPr>
                <w:rFonts w:ascii="Times New Roman" w:hAnsi="Times New Roman" w:cs="Times New Roman"/>
                <w:sz w:val="24"/>
                <w:szCs w:val="24"/>
              </w:rPr>
              <w:t>0 01 0000 110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 xml:space="preserve">Налог на доходы физических лиц в части суммы налога, относящейся к налоговой базе, указанной в </w:t>
            </w:r>
            <w:hyperlink r:id="rId30" w:history="1">
              <w:r>
                <w:rPr>
                  <w:color w:val="0000FF"/>
                  <w:sz w:val="24"/>
                  <w:szCs w:val="24"/>
                </w:rPr>
                <w:t>пункте 6.2 статьи 210</w:t>
              </w:r>
            </w:hyperlink>
            <w:r>
              <w:rPr>
                <w:sz w:val="24"/>
                <w:szCs w:val="24"/>
              </w:rPr>
              <w:t xml:space="preserve"> Налогового кодекса Российской Федерации, не превышающей 5 миллионов рублей</w:t>
            </w:r>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1 03 02231 01 0000 110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1 03 02241 01 0000 110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 xml:space="preserve">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w:t>
            </w:r>
            <w:r w:rsidRPr="009C2CFE">
              <w:rPr>
                <w:sz w:val="24"/>
                <w:szCs w:val="24"/>
              </w:rPr>
              <w:lastRenderedPageBreak/>
              <w:t>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lastRenderedPageBreak/>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1 03 02251 01 0000 110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остановленным федеральным законом о федеральном бюджете в целях формирования дорожных фондов субъектов Российской Федерации)</w:t>
            </w:r>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1 03 02261 01 0000 110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B43BE8" w:rsidRPr="009C2CFE" w:rsidTr="00945333">
        <w:tc>
          <w:tcPr>
            <w:tcW w:w="1934"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9C2CFE">
              <w:rPr>
                <w:rFonts w:ascii="Times New Roman" w:hAnsi="Times New Roman" w:cs="Times New Roman"/>
                <w:sz w:val="24"/>
                <w:szCs w:val="24"/>
              </w:rPr>
              <w:t>182</w:t>
            </w:r>
          </w:p>
        </w:tc>
        <w:tc>
          <w:tcPr>
            <w:tcW w:w="2710" w:type="dxa"/>
            <w:shd w:val="clear" w:color="auto" w:fill="auto"/>
          </w:tcPr>
          <w:p w:rsidR="00B43BE8" w:rsidRPr="009C2CFE" w:rsidRDefault="00B43BE8" w:rsidP="00945333">
            <w:pPr>
              <w:pStyle w:val="ConsPlusNormal"/>
              <w:spacing w:after="120"/>
              <w:ind w:firstLine="0"/>
              <w:jc w:val="center"/>
              <w:rPr>
                <w:rFonts w:ascii="Times New Roman" w:hAnsi="Times New Roman" w:cs="Times New Roman"/>
                <w:sz w:val="24"/>
                <w:szCs w:val="24"/>
              </w:rPr>
            </w:pPr>
            <w:r w:rsidRPr="00FD069F">
              <w:rPr>
                <w:rFonts w:ascii="Times New Roman" w:hAnsi="Times New Roman" w:cs="Times New Roman"/>
                <w:sz w:val="24"/>
                <w:szCs w:val="24"/>
              </w:rPr>
              <w:t>1 05 01011 01 0000 110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Налог, взимаемый с налогоплательщиков, выбравших в качестве объекта налогообложения доходы</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182</w:t>
            </w:r>
          </w:p>
        </w:tc>
        <w:tc>
          <w:tcPr>
            <w:tcW w:w="2710" w:type="dxa"/>
            <w:shd w:val="clear" w:color="auto" w:fill="auto"/>
          </w:tcPr>
          <w:p w:rsidR="00B43BE8" w:rsidRPr="009C2CFE" w:rsidRDefault="00B43BE8" w:rsidP="00945333">
            <w:pPr>
              <w:tabs>
                <w:tab w:val="left" w:pos="3420"/>
              </w:tabs>
              <w:spacing w:after="120"/>
              <w:jc w:val="center"/>
              <w:rPr>
                <w:color w:val="000000"/>
                <w:sz w:val="24"/>
                <w:szCs w:val="24"/>
              </w:rPr>
            </w:pPr>
            <w:r w:rsidRPr="009C2CFE">
              <w:rPr>
                <w:sz w:val="24"/>
                <w:szCs w:val="24"/>
              </w:rPr>
              <w:t>1 05 01012 01 0000 110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182</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1 05 01021 01 0000 110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182</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1 05 01022 01 0000 110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182</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1 05 01050 01 0000 110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 xml:space="preserve">Минимальный налог, зачисляемый в бюджеты субъектов Российской Федерации (за налоговые периоды, истекшие до 1 января </w:t>
            </w:r>
            <w:r w:rsidRPr="009C2CFE">
              <w:rPr>
                <w:sz w:val="24"/>
                <w:szCs w:val="24"/>
              </w:rPr>
              <w:lastRenderedPageBreak/>
              <w:t>2016 года)</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lastRenderedPageBreak/>
              <w:t>182</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1 05 02010 02 0000 110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Единый налог на вмененный доход для отдельных видов деятельности</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182</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1 05 02020 02 0000 110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Единый налог на вмененный доход для отдельных видов деятельности (за налоговые периоды, истекшие до 1 января 2011 года)</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182</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1 05 03010 01 0000 110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Единый сельскохозяйственный налог</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182</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1 05 03020 01 0000 110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Единый сельскохозяйственный налог (за налоговые периоды, истекшие до 1 января 2011 года)</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182</w:t>
            </w:r>
          </w:p>
        </w:tc>
        <w:tc>
          <w:tcPr>
            <w:tcW w:w="2710" w:type="dxa"/>
            <w:shd w:val="clear" w:color="auto" w:fill="auto"/>
          </w:tcPr>
          <w:p w:rsidR="00B43BE8" w:rsidRPr="009C2CFE" w:rsidRDefault="00B43BE8" w:rsidP="00945333">
            <w:pPr>
              <w:tabs>
                <w:tab w:val="left" w:pos="3420"/>
              </w:tabs>
              <w:spacing w:after="120"/>
              <w:jc w:val="center"/>
              <w:rPr>
                <w:sz w:val="24"/>
                <w:szCs w:val="24"/>
              </w:rPr>
            </w:pPr>
            <w:r>
              <w:rPr>
                <w:sz w:val="24"/>
                <w:szCs w:val="24"/>
              </w:rPr>
              <w:t>1 05 04060 02 0000 110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Налог, взимаемый в связи с применением патентной системы налогообложения, зачисляемый в бюджеты муниципальных округов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Pr>
                <w:snapToGrid w:val="0"/>
                <w:color w:val="000000"/>
                <w:sz w:val="24"/>
                <w:szCs w:val="24"/>
              </w:rPr>
              <w:t>182</w:t>
            </w:r>
          </w:p>
        </w:tc>
        <w:tc>
          <w:tcPr>
            <w:tcW w:w="2710" w:type="dxa"/>
            <w:shd w:val="clear" w:color="auto" w:fill="auto"/>
          </w:tcPr>
          <w:p w:rsidR="00B43BE8" w:rsidRPr="00C74BC7" w:rsidRDefault="00B43BE8" w:rsidP="00945333">
            <w:pPr>
              <w:autoSpaceDE w:val="0"/>
              <w:autoSpaceDN w:val="0"/>
              <w:adjustRightInd w:val="0"/>
              <w:spacing w:after="120"/>
              <w:jc w:val="center"/>
              <w:rPr>
                <w:sz w:val="24"/>
                <w:szCs w:val="24"/>
              </w:rPr>
            </w:pPr>
            <w:r w:rsidRPr="00C74BC7">
              <w:rPr>
                <w:sz w:val="24"/>
                <w:szCs w:val="24"/>
              </w:rPr>
              <w:t>1 06 01020 14 0000 110</w:t>
            </w:r>
          </w:p>
        </w:tc>
        <w:tc>
          <w:tcPr>
            <w:tcW w:w="4927" w:type="dxa"/>
            <w:shd w:val="clear" w:color="auto" w:fill="auto"/>
          </w:tcPr>
          <w:p w:rsidR="00B43BE8" w:rsidRPr="00C74BC7" w:rsidRDefault="00B43BE8" w:rsidP="00945333">
            <w:pPr>
              <w:autoSpaceDE w:val="0"/>
              <w:autoSpaceDN w:val="0"/>
              <w:adjustRightInd w:val="0"/>
              <w:spacing w:after="120"/>
              <w:jc w:val="both"/>
              <w:rPr>
                <w:sz w:val="24"/>
                <w:szCs w:val="24"/>
              </w:rPr>
            </w:pPr>
            <w:r w:rsidRPr="00C74BC7">
              <w:rPr>
                <w:sz w:val="24"/>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182</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1 06 04012 02 0000 110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Транспортный налог с физических лиц</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Pr>
                <w:snapToGrid w:val="0"/>
                <w:color w:val="000000"/>
                <w:sz w:val="24"/>
                <w:szCs w:val="24"/>
              </w:rPr>
              <w:t>182</w:t>
            </w:r>
          </w:p>
        </w:tc>
        <w:tc>
          <w:tcPr>
            <w:tcW w:w="2710" w:type="dxa"/>
            <w:shd w:val="clear" w:color="auto" w:fill="auto"/>
          </w:tcPr>
          <w:p w:rsidR="00B43BE8" w:rsidRPr="00C74BC7" w:rsidRDefault="00B43BE8" w:rsidP="00945333">
            <w:pPr>
              <w:autoSpaceDE w:val="0"/>
              <w:autoSpaceDN w:val="0"/>
              <w:adjustRightInd w:val="0"/>
              <w:spacing w:after="120"/>
              <w:jc w:val="center"/>
              <w:rPr>
                <w:sz w:val="24"/>
                <w:szCs w:val="24"/>
              </w:rPr>
            </w:pPr>
            <w:r w:rsidRPr="00C74BC7">
              <w:rPr>
                <w:sz w:val="24"/>
                <w:szCs w:val="24"/>
              </w:rPr>
              <w:t>1 06 06032 14 0000 110</w:t>
            </w:r>
          </w:p>
        </w:tc>
        <w:tc>
          <w:tcPr>
            <w:tcW w:w="4927" w:type="dxa"/>
            <w:shd w:val="clear" w:color="auto" w:fill="auto"/>
          </w:tcPr>
          <w:p w:rsidR="00B43BE8" w:rsidRPr="00C74BC7" w:rsidRDefault="00B43BE8" w:rsidP="00945333">
            <w:pPr>
              <w:autoSpaceDE w:val="0"/>
              <w:autoSpaceDN w:val="0"/>
              <w:adjustRightInd w:val="0"/>
              <w:spacing w:after="120"/>
              <w:jc w:val="both"/>
              <w:rPr>
                <w:sz w:val="24"/>
                <w:szCs w:val="24"/>
              </w:rPr>
            </w:pPr>
            <w:r w:rsidRPr="00C74BC7">
              <w:rPr>
                <w:sz w:val="24"/>
                <w:szCs w:val="24"/>
              </w:rPr>
              <w:t>Земельный налог с организаций, обладающих земельным участком, расположенным в границах муниципальных округов</w:t>
            </w:r>
          </w:p>
        </w:tc>
      </w:tr>
      <w:tr w:rsidR="00B43BE8" w:rsidRPr="009C2CFE" w:rsidTr="00945333">
        <w:tc>
          <w:tcPr>
            <w:tcW w:w="1934" w:type="dxa"/>
            <w:shd w:val="clear" w:color="auto" w:fill="auto"/>
          </w:tcPr>
          <w:p w:rsidR="00B43BE8" w:rsidRDefault="00B43BE8" w:rsidP="00945333">
            <w:pPr>
              <w:spacing w:after="120"/>
              <w:jc w:val="center"/>
              <w:rPr>
                <w:snapToGrid w:val="0"/>
                <w:color w:val="000000"/>
                <w:sz w:val="24"/>
                <w:szCs w:val="24"/>
              </w:rPr>
            </w:pPr>
            <w:r>
              <w:rPr>
                <w:snapToGrid w:val="0"/>
                <w:color w:val="000000"/>
                <w:sz w:val="24"/>
                <w:szCs w:val="24"/>
              </w:rPr>
              <w:t>182</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1 06 06042 14 0000 110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Земельный налог с физических лиц, обладающих земельным участком, расположенным в границах муниципальных округов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182</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1 07 01020 01 0000 110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Налог на добычу общераспространенных полезных ископаемых</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182</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1 08 03010 01 0000 110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182</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1 16 10129 01 0000 140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B43BE8" w:rsidRPr="009C2CFE" w:rsidTr="00945333">
        <w:tc>
          <w:tcPr>
            <w:tcW w:w="9571" w:type="dxa"/>
            <w:gridSpan w:val="3"/>
            <w:shd w:val="clear" w:color="auto" w:fill="auto"/>
          </w:tcPr>
          <w:p w:rsidR="00B43BE8" w:rsidRPr="009C2CFE" w:rsidRDefault="00B43BE8" w:rsidP="00945333">
            <w:pPr>
              <w:autoSpaceDE w:val="0"/>
              <w:autoSpaceDN w:val="0"/>
              <w:adjustRightInd w:val="0"/>
              <w:spacing w:after="120"/>
              <w:jc w:val="center"/>
              <w:rPr>
                <w:sz w:val="24"/>
                <w:szCs w:val="24"/>
              </w:rPr>
            </w:pPr>
            <w:r w:rsidRPr="009C2CFE">
              <w:rPr>
                <w:b/>
                <w:snapToGrid w:val="0"/>
                <w:color w:val="000000"/>
                <w:sz w:val="24"/>
                <w:szCs w:val="24"/>
              </w:rPr>
              <w:t>Администрация Губернатора Владимирской области</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503</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color w:val="000000"/>
                <w:sz w:val="24"/>
                <w:szCs w:val="24"/>
              </w:rPr>
              <w:t>1 16 01053 01 0000 140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 xml:space="preserve">Административные штрафы, установленные </w:t>
            </w:r>
            <w:hyperlink r:id="rId31" w:history="1">
              <w:r w:rsidRPr="009C2CFE">
                <w:rPr>
                  <w:color w:val="000000" w:themeColor="text1"/>
                  <w:sz w:val="24"/>
                  <w:szCs w:val="24"/>
                </w:rPr>
                <w:t>главой 5</w:t>
              </w:r>
            </w:hyperlink>
            <w:r w:rsidRPr="009C2CFE">
              <w:rPr>
                <w:color w:val="000000" w:themeColor="text1"/>
                <w:sz w:val="24"/>
                <w:szCs w:val="24"/>
              </w:rPr>
              <w:t xml:space="preserve"> Кодекса Российской Федерации об административных правонарушениях, за административные правонарушения, посягающие на права граждан, налагаемые </w:t>
            </w:r>
            <w:r w:rsidRPr="009C2CFE">
              <w:rPr>
                <w:color w:val="000000" w:themeColor="text1"/>
                <w:sz w:val="24"/>
                <w:szCs w:val="24"/>
              </w:rPr>
              <w:lastRenderedPageBreak/>
              <w:t>мировыми судьями, комиссиями по делам несовершеннолетних и защите их прав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lastRenderedPageBreak/>
              <w:t>503</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1 16 01063 01 0000 140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 xml:space="preserve">Административные штрафы, установленные </w:t>
            </w:r>
            <w:hyperlink r:id="rId32" w:history="1">
              <w:r w:rsidRPr="009C2CFE">
                <w:rPr>
                  <w:color w:val="000000" w:themeColor="text1"/>
                  <w:sz w:val="24"/>
                  <w:szCs w:val="24"/>
                </w:rPr>
                <w:t>главой 6</w:t>
              </w:r>
            </w:hyperlink>
            <w:r w:rsidRPr="009C2CFE">
              <w:rPr>
                <w:color w:val="000000" w:themeColor="text1"/>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503</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1 16 01073 01 0000 140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 xml:space="preserve">Административные штрафы, установленные </w:t>
            </w:r>
            <w:hyperlink r:id="rId33" w:history="1">
              <w:r w:rsidRPr="009C2CFE">
                <w:rPr>
                  <w:color w:val="000000" w:themeColor="text1"/>
                  <w:sz w:val="24"/>
                  <w:szCs w:val="24"/>
                </w:rPr>
                <w:t>главой 7</w:t>
              </w:r>
            </w:hyperlink>
            <w:r w:rsidRPr="009C2CFE">
              <w:rPr>
                <w:color w:val="000000" w:themeColor="text1"/>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503</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1 16 01183 01 0000 140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 xml:space="preserve">Административные штрафы, установленные </w:t>
            </w:r>
            <w:hyperlink r:id="rId34" w:history="1">
              <w:r w:rsidRPr="009C2CFE">
                <w:rPr>
                  <w:color w:val="000000" w:themeColor="text1"/>
                  <w:sz w:val="24"/>
                  <w:szCs w:val="24"/>
                </w:rPr>
                <w:t>главой 18</w:t>
              </w:r>
            </w:hyperlink>
            <w:r w:rsidRPr="009C2CFE">
              <w:rPr>
                <w:color w:val="000000" w:themeColor="text1"/>
                <w:sz w:val="24"/>
                <w:szCs w:val="24"/>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 </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503</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1 16 01193 01 0000 140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 xml:space="preserve">Административные штрафы, установленные </w:t>
            </w:r>
            <w:hyperlink r:id="rId35" w:history="1">
              <w:r w:rsidRPr="009C2CFE">
                <w:rPr>
                  <w:color w:val="000000" w:themeColor="text1"/>
                  <w:sz w:val="24"/>
                  <w:szCs w:val="24"/>
                </w:rPr>
                <w:t>главой 19</w:t>
              </w:r>
            </w:hyperlink>
            <w:r w:rsidRPr="009C2CFE">
              <w:rPr>
                <w:color w:val="000000" w:themeColor="text1"/>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503</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1 16 01203 01 0000 140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 xml:space="preserve">Административные штрафы, установленные </w:t>
            </w:r>
            <w:hyperlink r:id="rId36" w:history="1">
              <w:r w:rsidRPr="009C2CFE">
                <w:rPr>
                  <w:color w:val="000000" w:themeColor="text1"/>
                  <w:sz w:val="24"/>
                  <w:szCs w:val="24"/>
                </w:rPr>
                <w:t>главой 20</w:t>
              </w:r>
            </w:hyperlink>
            <w:r w:rsidRPr="009C2CFE">
              <w:rPr>
                <w:color w:val="000000" w:themeColor="text1"/>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B43BE8" w:rsidRPr="009C2CFE" w:rsidTr="00945333">
        <w:tc>
          <w:tcPr>
            <w:tcW w:w="9571" w:type="dxa"/>
            <w:gridSpan w:val="3"/>
            <w:shd w:val="clear" w:color="auto" w:fill="auto"/>
          </w:tcPr>
          <w:p w:rsidR="00B43BE8" w:rsidRPr="009C2CFE" w:rsidRDefault="00B43BE8" w:rsidP="00945333">
            <w:pPr>
              <w:autoSpaceDE w:val="0"/>
              <w:autoSpaceDN w:val="0"/>
              <w:adjustRightInd w:val="0"/>
              <w:spacing w:after="120"/>
              <w:jc w:val="center"/>
              <w:rPr>
                <w:color w:val="000000" w:themeColor="text1"/>
                <w:sz w:val="24"/>
                <w:szCs w:val="24"/>
              </w:rPr>
            </w:pPr>
            <w:r w:rsidRPr="009C2CFE">
              <w:rPr>
                <w:b/>
                <w:color w:val="000000"/>
                <w:sz w:val="24"/>
                <w:szCs w:val="24"/>
              </w:rPr>
              <w:t>Министерство по организации деятельности мировых судей, органов ЗАГС и архивов Владимирской области</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518</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1 16 01053 01 0000 140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 xml:space="preserve">Административные штрафы, установленные главой 5 Кодекса Российской Федерации об административных правонарушениях, за </w:t>
            </w:r>
            <w:r w:rsidRPr="009C2CFE">
              <w:rPr>
                <w:color w:val="000000" w:themeColor="text1"/>
                <w:sz w:val="24"/>
                <w:szCs w:val="24"/>
              </w:rPr>
              <w:lastRenderedPageBreak/>
              <w:t>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lastRenderedPageBreak/>
              <w:t>518</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1 16 01063 01 0000 140</w:t>
            </w:r>
          </w:p>
          <w:p w:rsidR="00B43BE8" w:rsidRPr="009C2CFE" w:rsidRDefault="00B43BE8" w:rsidP="00945333">
            <w:pPr>
              <w:tabs>
                <w:tab w:val="left" w:pos="3420"/>
              </w:tabs>
              <w:spacing w:after="120"/>
              <w:jc w:val="center"/>
              <w:rPr>
                <w:sz w:val="24"/>
                <w:szCs w:val="24"/>
              </w:rPr>
            </w:pP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 xml:space="preserve">Административные штрафы, установленные </w:t>
            </w:r>
            <w:hyperlink r:id="rId37" w:history="1">
              <w:r w:rsidRPr="009C2CFE">
                <w:rPr>
                  <w:color w:val="000000" w:themeColor="text1"/>
                  <w:sz w:val="24"/>
                  <w:szCs w:val="24"/>
                </w:rPr>
                <w:t>главой 6</w:t>
              </w:r>
            </w:hyperlink>
            <w:r w:rsidRPr="009C2CFE">
              <w:rPr>
                <w:color w:val="000000" w:themeColor="text1"/>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518</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1 16 01073 01 0000 140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518</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1 16 01083 01 0000 140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 xml:space="preserve">Административные штрафы, установленные </w:t>
            </w:r>
            <w:hyperlink r:id="rId38" w:history="1">
              <w:r w:rsidRPr="009C2CFE">
                <w:rPr>
                  <w:color w:val="000000" w:themeColor="text1"/>
                  <w:sz w:val="24"/>
                  <w:szCs w:val="24"/>
                </w:rPr>
                <w:t>главой 8</w:t>
              </w:r>
            </w:hyperlink>
            <w:r w:rsidRPr="009C2CFE">
              <w:rPr>
                <w:color w:val="000000" w:themeColor="text1"/>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518</w:t>
            </w:r>
          </w:p>
          <w:p w:rsidR="00B43BE8" w:rsidRPr="009C2CFE" w:rsidRDefault="00B43BE8" w:rsidP="00945333">
            <w:pPr>
              <w:spacing w:after="120"/>
              <w:jc w:val="center"/>
              <w:rPr>
                <w:snapToGrid w:val="0"/>
                <w:color w:val="000000"/>
                <w:sz w:val="24"/>
                <w:szCs w:val="24"/>
              </w:rPr>
            </w:pP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1 16 01093 01 0000 140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518</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1 16 01113 01 0000 140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 xml:space="preserve">Административные штрафы, установленные </w:t>
            </w:r>
            <w:hyperlink r:id="rId39" w:history="1">
              <w:r w:rsidRPr="009C2CFE">
                <w:rPr>
                  <w:color w:val="000000" w:themeColor="text1"/>
                  <w:sz w:val="24"/>
                  <w:szCs w:val="24"/>
                </w:rPr>
                <w:t>главой 11</w:t>
              </w:r>
            </w:hyperlink>
            <w:r w:rsidRPr="009C2CFE">
              <w:rPr>
                <w:color w:val="000000" w:themeColor="text1"/>
                <w:sz w:val="24"/>
                <w:szCs w:val="24"/>
              </w:rPr>
              <w:t xml:space="preserve">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518</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1 16 01123 01 0000 140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 xml:space="preserve">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w:t>
            </w:r>
            <w:r w:rsidRPr="009C2CFE">
              <w:rPr>
                <w:color w:val="000000" w:themeColor="text1"/>
                <w:sz w:val="24"/>
                <w:szCs w:val="24"/>
              </w:rPr>
              <w:lastRenderedPageBreak/>
              <w:t>несовершеннолетних и защите их прав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lastRenderedPageBreak/>
              <w:t>518</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1 16 01133 01 0000 140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518</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1 16 01143 01 0000 140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 xml:space="preserve">Административные штрафы, установленные </w:t>
            </w:r>
            <w:hyperlink r:id="rId40" w:history="1">
              <w:r w:rsidRPr="009C2CFE">
                <w:rPr>
                  <w:color w:val="000000" w:themeColor="text1"/>
                  <w:sz w:val="24"/>
                  <w:szCs w:val="24"/>
                </w:rPr>
                <w:t>главой 14</w:t>
              </w:r>
            </w:hyperlink>
            <w:r w:rsidRPr="009C2CFE">
              <w:rPr>
                <w:color w:val="000000" w:themeColor="text1"/>
                <w:sz w:val="24"/>
                <w:szCs w:val="24"/>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9C2CFE">
              <w:rPr>
                <w:color w:val="000000" w:themeColor="text1"/>
                <w:sz w:val="24"/>
                <w:szCs w:val="24"/>
              </w:rPr>
              <w:t>саморегулируемых</w:t>
            </w:r>
            <w:proofErr w:type="spellEnd"/>
            <w:r w:rsidRPr="009C2CFE">
              <w:rPr>
                <w:color w:val="000000" w:themeColor="text1"/>
                <w:sz w:val="24"/>
                <w:szCs w:val="24"/>
              </w:rPr>
              <w:t xml:space="preserve"> организаций, налагаемые мировыми судьями, комиссиями по делам несовершеннолетних и защите их прав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518</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1 16 01153 01 0000 140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proofErr w:type="gramStart"/>
            <w:r w:rsidRPr="009C2CFE">
              <w:rPr>
                <w:color w:val="000000" w:themeColor="text1"/>
                <w:sz w:val="24"/>
                <w:szCs w:val="24"/>
              </w:rPr>
              <w:t xml:space="preserve">Административные штрафы, установленные </w:t>
            </w:r>
            <w:hyperlink r:id="rId41" w:history="1">
              <w:r w:rsidRPr="009C2CFE">
                <w:rPr>
                  <w:color w:val="000000" w:themeColor="text1"/>
                  <w:sz w:val="24"/>
                  <w:szCs w:val="24"/>
                </w:rPr>
                <w:t>главой 15</w:t>
              </w:r>
            </w:hyperlink>
            <w:r w:rsidRPr="009C2CFE">
              <w:rPr>
                <w:color w:val="000000" w:themeColor="text1"/>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42" w:history="1">
              <w:r w:rsidRPr="009C2CFE">
                <w:rPr>
                  <w:color w:val="000000" w:themeColor="text1"/>
                  <w:sz w:val="24"/>
                  <w:szCs w:val="24"/>
                </w:rPr>
                <w:t>пункте 6 статьи 46</w:t>
              </w:r>
            </w:hyperlink>
            <w:r w:rsidRPr="009C2CFE">
              <w:rPr>
                <w:color w:val="000000" w:themeColor="text1"/>
                <w:sz w:val="24"/>
                <w:szCs w:val="24"/>
              </w:rPr>
              <w:t xml:space="preserve"> Бюджетного кодекса Российской Федерации), налагаемые мировыми судьями, комиссиями по делам несовершеннолетних и защите их прав</w:t>
            </w:r>
            <w:proofErr w:type="gramEnd"/>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518</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1 16 01173 01 0000 140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 xml:space="preserve">Административные штрафы, установленные </w:t>
            </w:r>
            <w:hyperlink r:id="rId43" w:history="1">
              <w:r w:rsidRPr="009C2CFE">
                <w:rPr>
                  <w:color w:val="000000" w:themeColor="text1"/>
                  <w:sz w:val="24"/>
                  <w:szCs w:val="24"/>
                </w:rPr>
                <w:t>главой 17</w:t>
              </w:r>
            </w:hyperlink>
            <w:r w:rsidRPr="009C2CFE">
              <w:rPr>
                <w:color w:val="000000" w:themeColor="text1"/>
                <w:sz w:val="24"/>
                <w:szCs w:val="24"/>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518</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1 16 01193 01 0000 140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 xml:space="preserve">Административные штрафы, установленные </w:t>
            </w:r>
            <w:hyperlink r:id="rId44" w:history="1">
              <w:r w:rsidRPr="009C2CFE">
                <w:rPr>
                  <w:color w:val="000000" w:themeColor="text1"/>
                  <w:sz w:val="24"/>
                  <w:szCs w:val="24"/>
                </w:rPr>
                <w:t>главой 19</w:t>
              </w:r>
            </w:hyperlink>
            <w:r w:rsidRPr="009C2CFE">
              <w:rPr>
                <w:color w:val="000000" w:themeColor="text1"/>
                <w:sz w:val="24"/>
                <w:szCs w:val="24"/>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518</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1 16 01203 01 0000 140</w:t>
            </w:r>
          </w:p>
        </w:tc>
        <w:tc>
          <w:tcPr>
            <w:tcW w:w="4927" w:type="dxa"/>
            <w:shd w:val="clear" w:color="auto" w:fill="auto"/>
          </w:tcPr>
          <w:p w:rsidR="00B43BE8" w:rsidRPr="009C2CFE" w:rsidRDefault="00B43BE8" w:rsidP="00945333">
            <w:pPr>
              <w:autoSpaceDE w:val="0"/>
              <w:autoSpaceDN w:val="0"/>
              <w:adjustRightInd w:val="0"/>
              <w:spacing w:after="120"/>
              <w:jc w:val="both"/>
              <w:rPr>
                <w:color w:val="000000" w:themeColor="text1"/>
                <w:sz w:val="24"/>
                <w:szCs w:val="24"/>
              </w:rPr>
            </w:pPr>
            <w:r w:rsidRPr="009C2CFE">
              <w:rPr>
                <w:color w:val="000000" w:themeColor="text1"/>
                <w:sz w:val="24"/>
                <w:szCs w:val="24"/>
              </w:rPr>
              <w:t xml:space="preserve">Административные штрафы, установленные </w:t>
            </w:r>
            <w:hyperlink r:id="rId45" w:history="1">
              <w:r w:rsidRPr="009C2CFE">
                <w:rPr>
                  <w:color w:val="000000" w:themeColor="text1"/>
                  <w:sz w:val="24"/>
                  <w:szCs w:val="24"/>
                </w:rPr>
                <w:t>главой 20</w:t>
              </w:r>
            </w:hyperlink>
            <w:r w:rsidRPr="009C2CFE">
              <w:rPr>
                <w:color w:val="000000" w:themeColor="text1"/>
                <w:sz w:val="24"/>
                <w:szCs w:val="24"/>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w:t>
            </w:r>
            <w:r w:rsidRPr="009C2CFE">
              <w:rPr>
                <w:color w:val="000000" w:themeColor="text1"/>
                <w:sz w:val="24"/>
                <w:szCs w:val="24"/>
              </w:rPr>
              <w:lastRenderedPageBreak/>
              <w:t>общественную безопасность, налагаемые мировыми судьями, комиссиями по делам несовершеннолетних и защите их прав</w:t>
            </w:r>
          </w:p>
        </w:tc>
      </w:tr>
      <w:tr w:rsidR="00B43BE8" w:rsidRPr="009C2CFE" w:rsidTr="00945333">
        <w:tc>
          <w:tcPr>
            <w:tcW w:w="9571" w:type="dxa"/>
            <w:gridSpan w:val="3"/>
            <w:shd w:val="clear" w:color="auto" w:fill="auto"/>
          </w:tcPr>
          <w:p w:rsidR="00B43BE8" w:rsidRPr="009C2CFE" w:rsidRDefault="00B43BE8" w:rsidP="00945333">
            <w:pPr>
              <w:autoSpaceDE w:val="0"/>
              <w:autoSpaceDN w:val="0"/>
              <w:adjustRightInd w:val="0"/>
              <w:spacing w:after="120"/>
              <w:jc w:val="center"/>
              <w:rPr>
                <w:color w:val="000000" w:themeColor="text1"/>
                <w:sz w:val="24"/>
                <w:szCs w:val="24"/>
              </w:rPr>
            </w:pPr>
            <w:r w:rsidRPr="009C2CFE">
              <w:rPr>
                <w:b/>
                <w:snapToGrid w:val="0"/>
                <w:color w:val="000000"/>
                <w:sz w:val="24"/>
                <w:szCs w:val="24"/>
              </w:rPr>
              <w:lastRenderedPageBreak/>
              <w:t>Министерство лесного хозяйства Владимирской области</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554</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1 16 10123 01 0031 140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proofErr w:type="gramStart"/>
            <w:r w:rsidRPr="009C2CF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внутригородских муниципальных образований городов федерального значения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w:t>
            </w:r>
            <w:proofErr w:type="gramEnd"/>
            <w:r w:rsidRPr="009C2CFE">
              <w:rPr>
                <w:sz w:val="24"/>
                <w:szCs w:val="24"/>
              </w:rPr>
              <w:t xml:space="preserve"> задолженности)</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554</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1 16 11050 01 0000 140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proofErr w:type="gramStart"/>
            <w:r>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Pr>
                <w:sz w:val="24"/>
                <w:szCs w:val="24"/>
              </w:rPr>
              <w:t xml:space="preserve"> объектам охоты и рыболовства и среде их обитания), подлежащие зачислению в бюджет муниципального образования</w:t>
            </w:r>
          </w:p>
          <w:p w:rsidR="00B43BE8" w:rsidRPr="009C2CFE" w:rsidRDefault="00B43BE8" w:rsidP="00945333">
            <w:pPr>
              <w:autoSpaceDE w:val="0"/>
              <w:autoSpaceDN w:val="0"/>
              <w:adjustRightInd w:val="0"/>
              <w:spacing w:after="120"/>
              <w:jc w:val="both"/>
              <w:rPr>
                <w:sz w:val="24"/>
                <w:szCs w:val="24"/>
              </w:rPr>
            </w:pPr>
          </w:p>
        </w:tc>
      </w:tr>
      <w:tr w:rsidR="00B43BE8" w:rsidRPr="009C2CFE" w:rsidTr="00945333">
        <w:tc>
          <w:tcPr>
            <w:tcW w:w="9571" w:type="dxa"/>
            <w:gridSpan w:val="3"/>
            <w:shd w:val="clear" w:color="auto" w:fill="auto"/>
          </w:tcPr>
          <w:p w:rsidR="00B43BE8" w:rsidRPr="009C2CFE" w:rsidRDefault="00B43BE8" w:rsidP="00945333">
            <w:pPr>
              <w:autoSpaceDE w:val="0"/>
              <w:autoSpaceDN w:val="0"/>
              <w:adjustRightInd w:val="0"/>
              <w:spacing w:after="120"/>
              <w:jc w:val="center"/>
              <w:rPr>
                <w:sz w:val="24"/>
                <w:szCs w:val="24"/>
              </w:rPr>
            </w:pPr>
            <w:r w:rsidRPr="009C2CFE">
              <w:rPr>
                <w:b/>
                <w:color w:val="000000"/>
                <w:sz w:val="24"/>
                <w:szCs w:val="24"/>
              </w:rPr>
              <w:t>Инспекция государственного надзора в сфере охраны и использования объектов животного мира Владимирской области</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581</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1 16 11050 01 0000 140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proofErr w:type="gramStart"/>
            <w:r>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Pr>
                <w:sz w:val="24"/>
                <w:szCs w:val="24"/>
              </w:rPr>
              <w:t xml:space="preserve"> </w:t>
            </w:r>
            <w:r>
              <w:rPr>
                <w:sz w:val="24"/>
                <w:szCs w:val="24"/>
              </w:rPr>
              <w:lastRenderedPageBreak/>
              <w:t>объектам охоты и рыболовства и среде их обитания), подлежащие зачислению в бюджет муниципального образования</w:t>
            </w:r>
          </w:p>
        </w:tc>
      </w:tr>
      <w:tr w:rsidR="00B43BE8" w:rsidRPr="009C2CFE" w:rsidTr="00945333">
        <w:tc>
          <w:tcPr>
            <w:tcW w:w="9571" w:type="dxa"/>
            <w:gridSpan w:val="3"/>
            <w:shd w:val="clear" w:color="auto" w:fill="auto"/>
          </w:tcPr>
          <w:p w:rsidR="00B43BE8" w:rsidRDefault="00B43BE8" w:rsidP="00945333">
            <w:pPr>
              <w:autoSpaceDE w:val="0"/>
              <w:autoSpaceDN w:val="0"/>
              <w:adjustRightInd w:val="0"/>
              <w:spacing w:after="120"/>
              <w:jc w:val="center"/>
              <w:rPr>
                <w:b/>
                <w:sz w:val="24"/>
                <w:szCs w:val="24"/>
              </w:rPr>
            </w:pPr>
            <w:r w:rsidRPr="00B130CB">
              <w:rPr>
                <w:b/>
                <w:sz w:val="24"/>
                <w:szCs w:val="24"/>
              </w:rPr>
              <w:lastRenderedPageBreak/>
              <w:t>Министерство региональной безопасности Владимирской области</w:t>
            </w:r>
          </w:p>
          <w:p w:rsidR="00B43BE8" w:rsidRPr="00B130CB" w:rsidRDefault="00B43BE8" w:rsidP="00945333">
            <w:pPr>
              <w:autoSpaceDE w:val="0"/>
              <w:autoSpaceDN w:val="0"/>
              <w:adjustRightInd w:val="0"/>
              <w:spacing w:after="120"/>
              <w:jc w:val="center"/>
              <w:rPr>
                <w:b/>
                <w:sz w:val="24"/>
                <w:szCs w:val="24"/>
              </w:rPr>
            </w:pP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Pr>
                <w:snapToGrid w:val="0"/>
                <w:color w:val="000000"/>
                <w:sz w:val="24"/>
                <w:szCs w:val="24"/>
              </w:rPr>
              <w:t>588</w:t>
            </w:r>
          </w:p>
        </w:tc>
        <w:tc>
          <w:tcPr>
            <w:tcW w:w="2710" w:type="dxa"/>
            <w:shd w:val="clear" w:color="auto" w:fill="auto"/>
          </w:tcPr>
          <w:p w:rsidR="00B43BE8" w:rsidRPr="00B130CB" w:rsidRDefault="00B43BE8" w:rsidP="00945333">
            <w:pPr>
              <w:autoSpaceDE w:val="0"/>
              <w:autoSpaceDN w:val="0"/>
              <w:adjustRightInd w:val="0"/>
              <w:spacing w:after="120"/>
              <w:jc w:val="center"/>
              <w:rPr>
                <w:sz w:val="24"/>
                <w:szCs w:val="24"/>
              </w:rPr>
            </w:pPr>
            <w:r w:rsidRPr="00B130CB">
              <w:rPr>
                <w:sz w:val="24"/>
                <w:szCs w:val="24"/>
              </w:rPr>
              <w:t>1 16 02020 02 0000 140</w:t>
            </w:r>
          </w:p>
        </w:tc>
        <w:tc>
          <w:tcPr>
            <w:tcW w:w="4927" w:type="dxa"/>
            <w:shd w:val="clear" w:color="auto" w:fill="auto"/>
          </w:tcPr>
          <w:p w:rsidR="00B43BE8" w:rsidRPr="00B130CB" w:rsidRDefault="00B43BE8" w:rsidP="00945333">
            <w:pPr>
              <w:autoSpaceDE w:val="0"/>
              <w:autoSpaceDN w:val="0"/>
              <w:adjustRightInd w:val="0"/>
              <w:spacing w:after="120"/>
              <w:jc w:val="both"/>
              <w:rPr>
                <w:sz w:val="24"/>
                <w:szCs w:val="24"/>
              </w:rPr>
            </w:pPr>
            <w:r w:rsidRPr="00B130CB">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B43BE8" w:rsidRPr="009C2CFE" w:rsidTr="00945333">
        <w:tc>
          <w:tcPr>
            <w:tcW w:w="9571" w:type="dxa"/>
            <w:gridSpan w:val="3"/>
            <w:shd w:val="clear" w:color="auto" w:fill="auto"/>
          </w:tcPr>
          <w:p w:rsidR="00B43BE8" w:rsidRPr="009C2CFE" w:rsidRDefault="00B43BE8" w:rsidP="00945333">
            <w:pPr>
              <w:autoSpaceDE w:val="0"/>
              <w:autoSpaceDN w:val="0"/>
              <w:adjustRightInd w:val="0"/>
              <w:spacing w:after="120"/>
              <w:jc w:val="center"/>
              <w:rPr>
                <w:b/>
                <w:sz w:val="24"/>
                <w:szCs w:val="24"/>
              </w:rPr>
            </w:pPr>
            <w:r w:rsidRPr="009C2CFE">
              <w:rPr>
                <w:b/>
                <w:sz w:val="24"/>
                <w:szCs w:val="24"/>
              </w:rPr>
              <w:t>Инспекция государственного административно-технического надзора Владимирской области</w:t>
            </w:r>
          </w:p>
        </w:tc>
      </w:tr>
      <w:tr w:rsidR="00B43BE8" w:rsidRPr="009C2CFE" w:rsidTr="00945333">
        <w:tc>
          <w:tcPr>
            <w:tcW w:w="1934" w:type="dxa"/>
            <w:shd w:val="clear" w:color="auto" w:fill="auto"/>
          </w:tcPr>
          <w:p w:rsidR="00B43BE8" w:rsidRPr="009C2CFE" w:rsidRDefault="00B43BE8" w:rsidP="00945333">
            <w:pPr>
              <w:spacing w:after="120"/>
              <w:jc w:val="center"/>
              <w:rPr>
                <w:snapToGrid w:val="0"/>
                <w:color w:val="000000"/>
                <w:sz w:val="24"/>
                <w:szCs w:val="24"/>
              </w:rPr>
            </w:pPr>
            <w:r w:rsidRPr="009C2CFE">
              <w:rPr>
                <w:snapToGrid w:val="0"/>
                <w:color w:val="000000"/>
                <w:sz w:val="24"/>
                <w:szCs w:val="24"/>
              </w:rPr>
              <w:t>599</w:t>
            </w:r>
          </w:p>
        </w:tc>
        <w:tc>
          <w:tcPr>
            <w:tcW w:w="2710" w:type="dxa"/>
            <w:shd w:val="clear" w:color="auto" w:fill="auto"/>
          </w:tcPr>
          <w:p w:rsidR="00B43BE8" w:rsidRPr="009C2CFE" w:rsidRDefault="00B43BE8" w:rsidP="00945333">
            <w:pPr>
              <w:tabs>
                <w:tab w:val="left" w:pos="3420"/>
              </w:tabs>
              <w:spacing w:after="120"/>
              <w:jc w:val="center"/>
              <w:rPr>
                <w:sz w:val="24"/>
                <w:szCs w:val="24"/>
              </w:rPr>
            </w:pPr>
            <w:r w:rsidRPr="009C2CFE">
              <w:rPr>
                <w:sz w:val="24"/>
                <w:szCs w:val="24"/>
              </w:rPr>
              <w:t>1 16 02020 02 0000 140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9C2CFE">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B43BE8" w:rsidRPr="009C2CFE" w:rsidTr="00945333">
        <w:tc>
          <w:tcPr>
            <w:tcW w:w="9571" w:type="dxa"/>
            <w:gridSpan w:val="3"/>
            <w:shd w:val="clear" w:color="auto" w:fill="auto"/>
          </w:tcPr>
          <w:p w:rsidR="00B43BE8" w:rsidRPr="009C2CFE" w:rsidRDefault="00B43BE8" w:rsidP="00945333">
            <w:pPr>
              <w:spacing w:after="120"/>
              <w:jc w:val="center"/>
              <w:rPr>
                <w:color w:val="000000"/>
                <w:sz w:val="24"/>
                <w:szCs w:val="24"/>
              </w:rPr>
            </w:pPr>
            <w:r w:rsidRPr="009C2CFE">
              <w:rPr>
                <w:b/>
                <w:color w:val="000000"/>
                <w:sz w:val="24"/>
                <w:szCs w:val="24"/>
              </w:rPr>
              <w:t xml:space="preserve">Администрация Киржачского </w:t>
            </w:r>
            <w:r>
              <w:rPr>
                <w:b/>
                <w:color w:val="000000"/>
                <w:sz w:val="24"/>
                <w:szCs w:val="24"/>
              </w:rPr>
              <w:t>муниципального округа Владимирской области</w:t>
            </w:r>
            <w:r w:rsidRPr="009C2CFE">
              <w:rPr>
                <w:b/>
                <w:color w:val="000000"/>
                <w:sz w:val="24"/>
                <w:szCs w:val="24"/>
              </w:rPr>
              <w:t xml:space="preserve"> </w:t>
            </w:r>
          </w:p>
        </w:tc>
      </w:tr>
      <w:tr w:rsidR="00B43BE8" w:rsidRPr="009C2CFE" w:rsidTr="00945333">
        <w:tc>
          <w:tcPr>
            <w:tcW w:w="1934" w:type="dxa"/>
            <w:shd w:val="clear" w:color="auto" w:fill="auto"/>
          </w:tcPr>
          <w:p w:rsidR="00B43BE8" w:rsidRPr="00CF7C66" w:rsidRDefault="00B43BE8" w:rsidP="00945333">
            <w:pPr>
              <w:spacing w:after="120"/>
              <w:jc w:val="center"/>
              <w:rPr>
                <w:color w:val="000000"/>
                <w:sz w:val="24"/>
                <w:szCs w:val="24"/>
                <w:lang w:val="en-US"/>
              </w:rPr>
            </w:pPr>
            <w:r>
              <w:rPr>
                <w:color w:val="000000"/>
                <w:sz w:val="24"/>
                <w:szCs w:val="24"/>
                <w:lang w:val="en-US"/>
              </w:rPr>
              <w:t>717</w:t>
            </w:r>
          </w:p>
        </w:tc>
        <w:tc>
          <w:tcPr>
            <w:tcW w:w="2710" w:type="dxa"/>
            <w:shd w:val="clear" w:color="auto" w:fill="auto"/>
          </w:tcPr>
          <w:p w:rsidR="00B43BE8" w:rsidRPr="009C2CFE" w:rsidRDefault="00B43BE8" w:rsidP="00945333">
            <w:pPr>
              <w:spacing w:after="120"/>
              <w:jc w:val="center"/>
              <w:rPr>
                <w:color w:val="000000"/>
                <w:sz w:val="24"/>
                <w:szCs w:val="24"/>
              </w:rPr>
            </w:pPr>
            <w:r w:rsidRPr="009C2CFE">
              <w:rPr>
                <w:color w:val="000000"/>
                <w:sz w:val="24"/>
                <w:szCs w:val="24"/>
              </w:rPr>
              <w:t>1 08 07150 01 0000 110</w:t>
            </w:r>
          </w:p>
        </w:tc>
        <w:tc>
          <w:tcPr>
            <w:tcW w:w="4927" w:type="dxa"/>
            <w:shd w:val="clear" w:color="auto" w:fill="auto"/>
            <w:vAlign w:val="bottom"/>
          </w:tcPr>
          <w:p w:rsidR="00B43BE8" w:rsidRPr="009C2CFE" w:rsidRDefault="00B43BE8" w:rsidP="00945333">
            <w:pPr>
              <w:spacing w:after="120"/>
              <w:jc w:val="both"/>
              <w:rPr>
                <w:color w:val="000000"/>
                <w:sz w:val="24"/>
                <w:szCs w:val="24"/>
              </w:rPr>
            </w:pPr>
            <w:r w:rsidRPr="009C2CFE">
              <w:rPr>
                <w:color w:val="000000"/>
                <w:sz w:val="24"/>
                <w:szCs w:val="24"/>
              </w:rPr>
              <w:t>Государственная пошлина за выдачу разрешения на установку рекламной конструкции</w:t>
            </w:r>
          </w:p>
        </w:tc>
      </w:tr>
      <w:tr w:rsidR="00B43BE8" w:rsidRPr="009C2CFE" w:rsidTr="00945333">
        <w:tc>
          <w:tcPr>
            <w:tcW w:w="1934" w:type="dxa"/>
            <w:shd w:val="clear" w:color="auto" w:fill="auto"/>
          </w:tcPr>
          <w:p w:rsidR="00B43BE8" w:rsidRDefault="00B43BE8" w:rsidP="00945333">
            <w:pPr>
              <w:spacing w:after="120"/>
              <w:jc w:val="center"/>
            </w:pPr>
            <w:r w:rsidRPr="00570E65">
              <w:rPr>
                <w:color w:val="000000"/>
                <w:sz w:val="24"/>
                <w:szCs w:val="24"/>
                <w:lang w:val="en-US"/>
              </w:rPr>
              <w:t>717</w:t>
            </w:r>
          </w:p>
        </w:tc>
        <w:tc>
          <w:tcPr>
            <w:tcW w:w="2710" w:type="dxa"/>
            <w:shd w:val="clear" w:color="auto" w:fill="auto"/>
          </w:tcPr>
          <w:p w:rsidR="00B43BE8" w:rsidRPr="009C2CFE" w:rsidRDefault="00B43BE8" w:rsidP="00945333">
            <w:pPr>
              <w:shd w:val="clear" w:color="auto" w:fill="FFFFFF"/>
              <w:spacing w:after="120"/>
              <w:jc w:val="center"/>
              <w:rPr>
                <w:sz w:val="24"/>
                <w:szCs w:val="24"/>
              </w:rPr>
            </w:pPr>
            <w:r>
              <w:rPr>
                <w:sz w:val="24"/>
                <w:szCs w:val="24"/>
              </w:rPr>
              <w:t xml:space="preserve">1 11 09044 14 0000 120 </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B43BE8" w:rsidRPr="009C2CFE" w:rsidTr="00945333">
        <w:tc>
          <w:tcPr>
            <w:tcW w:w="1934" w:type="dxa"/>
            <w:shd w:val="clear" w:color="auto" w:fill="auto"/>
          </w:tcPr>
          <w:p w:rsidR="00B43BE8" w:rsidRDefault="00B43BE8" w:rsidP="00945333">
            <w:pPr>
              <w:spacing w:after="120"/>
              <w:jc w:val="center"/>
            </w:pPr>
            <w:r w:rsidRPr="00570E65">
              <w:rPr>
                <w:color w:val="000000"/>
                <w:sz w:val="24"/>
                <w:szCs w:val="24"/>
                <w:lang w:val="en-US"/>
              </w:rPr>
              <w:t>717</w:t>
            </w:r>
          </w:p>
        </w:tc>
        <w:tc>
          <w:tcPr>
            <w:tcW w:w="2710" w:type="dxa"/>
            <w:shd w:val="clear" w:color="auto" w:fill="auto"/>
          </w:tcPr>
          <w:p w:rsidR="00B43BE8" w:rsidRPr="005533C8" w:rsidRDefault="00B43BE8" w:rsidP="00945333">
            <w:pPr>
              <w:autoSpaceDE w:val="0"/>
              <w:autoSpaceDN w:val="0"/>
              <w:adjustRightInd w:val="0"/>
              <w:spacing w:after="120"/>
              <w:jc w:val="center"/>
              <w:rPr>
                <w:sz w:val="24"/>
                <w:szCs w:val="24"/>
              </w:rPr>
            </w:pPr>
            <w:r w:rsidRPr="005533C8">
              <w:rPr>
                <w:sz w:val="24"/>
                <w:szCs w:val="24"/>
              </w:rPr>
              <w:t>1 11 09080 14 0000 120</w:t>
            </w:r>
          </w:p>
        </w:tc>
        <w:tc>
          <w:tcPr>
            <w:tcW w:w="4927" w:type="dxa"/>
            <w:shd w:val="clear" w:color="auto" w:fill="auto"/>
          </w:tcPr>
          <w:p w:rsidR="00B43BE8" w:rsidRPr="005533C8" w:rsidRDefault="00B43BE8" w:rsidP="00945333">
            <w:pPr>
              <w:autoSpaceDE w:val="0"/>
              <w:autoSpaceDN w:val="0"/>
              <w:adjustRightInd w:val="0"/>
              <w:spacing w:after="120"/>
              <w:jc w:val="both"/>
              <w:rPr>
                <w:sz w:val="24"/>
                <w:szCs w:val="24"/>
              </w:rPr>
            </w:pPr>
            <w:r w:rsidRPr="005533C8">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округов, и на землях или земельных участках, государственная собственность на которые не разграничена</w:t>
            </w:r>
          </w:p>
        </w:tc>
      </w:tr>
      <w:tr w:rsidR="00B43BE8" w:rsidRPr="009C2CFE" w:rsidTr="00945333">
        <w:tc>
          <w:tcPr>
            <w:tcW w:w="1934" w:type="dxa"/>
            <w:shd w:val="clear" w:color="auto" w:fill="auto"/>
          </w:tcPr>
          <w:p w:rsidR="00B43BE8" w:rsidRDefault="00B43BE8" w:rsidP="00945333">
            <w:pPr>
              <w:spacing w:after="120"/>
              <w:jc w:val="center"/>
            </w:pPr>
            <w:r w:rsidRPr="00570E65">
              <w:rPr>
                <w:color w:val="000000"/>
                <w:sz w:val="24"/>
                <w:szCs w:val="24"/>
                <w:lang w:val="en-US"/>
              </w:rPr>
              <w:t>717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1 13 01994 14 0000 130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Прочие доходы от оказания платных услуг (работ) получателями средств бюджетов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2822A5">
              <w:rPr>
                <w:color w:val="000000"/>
                <w:sz w:val="24"/>
                <w:szCs w:val="24"/>
                <w:lang w:val="en-US"/>
              </w:rPr>
              <w:t>717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1 13 02064 14 0000 130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Доходы, поступающие в порядке возмещения расходов, понесенных в связи с эксплуатацией имущества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2822A5">
              <w:rPr>
                <w:color w:val="000000"/>
                <w:sz w:val="24"/>
                <w:szCs w:val="24"/>
                <w:lang w:val="en-US"/>
              </w:rPr>
              <w:t>717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1 13 02994 14 0000 130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Прочие доходы от компенсации затрат бюджетов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2822A5">
              <w:rPr>
                <w:color w:val="000000"/>
                <w:sz w:val="24"/>
                <w:szCs w:val="24"/>
                <w:lang w:val="en-US"/>
              </w:rPr>
              <w:t>717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1 14 02042 14 0000 440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 xml:space="preserve">Доходы от реализации имущества, находящегося в оперативном управлении </w:t>
            </w:r>
            <w:r>
              <w:rPr>
                <w:sz w:val="24"/>
                <w:szCs w:val="24"/>
              </w:rPr>
              <w:lastRenderedPageBreak/>
              <w:t>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B43BE8" w:rsidRPr="009C2CFE" w:rsidTr="00945333">
        <w:tc>
          <w:tcPr>
            <w:tcW w:w="1934" w:type="dxa"/>
            <w:shd w:val="clear" w:color="auto" w:fill="auto"/>
          </w:tcPr>
          <w:p w:rsidR="00B43BE8" w:rsidRDefault="00B43BE8" w:rsidP="00945333">
            <w:pPr>
              <w:spacing w:after="120"/>
              <w:jc w:val="center"/>
            </w:pPr>
            <w:r w:rsidRPr="002822A5">
              <w:rPr>
                <w:color w:val="000000"/>
                <w:sz w:val="24"/>
                <w:szCs w:val="24"/>
                <w:lang w:val="en-US"/>
              </w:rPr>
              <w:lastRenderedPageBreak/>
              <w:t>717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1 14 13040 14 0000 410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r>
      <w:tr w:rsidR="00B43BE8" w:rsidRPr="009C2CFE" w:rsidTr="00945333">
        <w:tc>
          <w:tcPr>
            <w:tcW w:w="1934" w:type="dxa"/>
            <w:shd w:val="clear" w:color="auto" w:fill="auto"/>
          </w:tcPr>
          <w:p w:rsidR="00B43BE8" w:rsidRDefault="00B43BE8" w:rsidP="00945333">
            <w:pPr>
              <w:spacing w:after="120"/>
              <w:jc w:val="center"/>
            </w:pPr>
            <w:r w:rsidRPr="002822A5">
              <w:rPr>
                <w:color w:val="000000"/>
                <w:sz w:val="24"/>
                <w:szCs w:val="24"/>
                <w:lang w:val="en-US"/>
              </w:rPr>
              <w:t>717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1 15 02040 14 0000 140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Платежи, взимаемые органами местного самоуправления (организациями) муниципальных округов за выполнение определенных функций</w:t>
            </w:r>
          </w:p>
        </w:tc>
      </w:tr>
      <w:tr w:rsidR="00B43BE8" w:rsidRPr="009C2CFE" w:rsidTr="00945333">
        <w:tc>
          <w:tcPr>
            <w:tcW w:w="1934" w:type="dxa"/>
            <w:shd w:val="clear" w:color="auto" w:fill="auto"/>
          </w:tcPr>
          <w:p w:rsidR="00B43BE8" w:rsidRDefault="00B43BE8" w:rsidP="00945333">
            <w:pPr>
              <w:spacing w:after="120"/>
              <w:jc w:val="center"/>
            </w:pPr>
            <w:r w:rsidRPr="002822A5">
              <w:rPr>
                <w:color w:val="000000"/>
                <w:sz w:val="24"/>
                <w:szCs w:val="24"/>
                <w:lang w:val="en-US"/>
              </w:rPr>
              <w:t>717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1 16 07010 14 0000 140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r>
      <w:tr w:rsidR="00B43BE8" w:rsidRPr="009C2CFE" w:rsidTr="00945333">
        <w:tc>
          <w:tcPr>
            <w:tcW w:w="1934" w:type="dxa"/>
            <w:shd w:val="clear" w:color="auto" w:fill="FFFFFF" w:themeFill="background1"/>
          </w:tcPr>
          <w:p w:rsidR="00B43BE8" w:rsidRDefault="00B43BE8" w:rsidP="00945333">
            <w:pPr>
              <w:spacing w:after="120"/>
              <w:jc w:val="center"/>
            </w:pPr>
            <w:r w:rsidRPr="002822A5">
              <w:rPr>
                <w:color w:val="000000"/>
                <w:sz w:val="24"/>
                <w:szCs w:val="24"/>
                <w:lang w:val="en-US"/>
              </w:rPr>
              <w:t>717</w:t>
            </w:r>
          </w:p>
        </w:tc>
        <w:tc>
          <w:tcPr>
            <w:tcW w:w="2710" w:type="dxa"/>
            <w:shd w:val="clear" w:color="auto" w:fill="FFFFFF" w:themeFill="background1"/>
          </w:tcPr>
          <w:p w:rsidR="00B43BE8" w:rsidRDefault="00B43BE8" w:rsidP="00945333">
            <w:pPr>
              <w:autoSpaceDE w:val="0"/>
              <w:autoSpaceDN w:val="0"/>
              <w:adjustRightInd w:val="0"/>
              <w:spacing w:after="120"/>
              <w:jc w:val="center"/>
              <w:rPr>
                <w:sz w:val="24"/>
                <w:szCs w:val="24"/>
              </w:rPr>
            </w:pPr>
            <w:r>
              <w:rPr>
                <w:sz w:val="24"/>
                <w:szCs w:val="24"/>
              </w:rPr>
              <w:t>1 16 07090 14 0000 140</w:t>
            </w:r>
          </w:p>
        </w:tc>
        <w:tc>
          <w:tcPr>
            <w:tcW w:w="4927" w:type="dxa"/>
            <w:shd w:val="clear" w:color="auto" w:fill="FFFFFF" w:themeFill="background1"/>
          </w:tcPr>
          <w:p w:rsidR="00B43BE8" w:rsidRDefault="00B43BE8" w:rsidP="00945333">
            <w:pPr>
              <w:autoSpaceDE w:val="0"/>
              <w:autoSpaceDN w:val="0"/>
              <w:adjustRightInd w:val="0"/>
              <w:spacing w:after="120"/>
              <w:jc w:val="both"/>
              <w:rPr>
                <w:sz w:val="24"/>
                <w:szCs w:val="24"/>
              </w:rPr>
            </w:pPr>
            <w:r>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B43BE8" w:rsidRPr="009C2CFE" w:rsidTr="00945333">
        <w:tc>
          <w:tcPr>
            <w:tcW w:w="1934" w:type="dxa"/>
            <w:shd w:val="clear" w:color="auto" w:fill="FFFFFF" w:themeFill="background1"/>
          </w:tcPr>
          <w:p w:rsidR="00B43BE8" w:rsidRDefault="00B43BE8" w:rsidP="00945333">
            <w:pPr>
              <w:spacing w:after="120"/>
              <w:jc w:val="center"/>
            </w:pPr>
            <w:r w:rsidRPr="002822A5">
              <w:rPr>
                <w:color w:val="000000"/>
                <w:sz w:val="24"/>
                <w:szCs w:val="24"/>
                <w:lang w:val="en-US"/>
              </w:rPr>
              <w:t>717</w:t>
            </w:r>
          </w:p>
        </w:tc>
        <w:tc>
          <w:tcPr>
            <w:tcW w:w="2710" w:type="dxa"/>
            <w:shd w:val="clear" w:color="auto" w:fill="FFFFFF" w:themeFill="background1"/>
          </w:tcPr>
          <w:p w:rsidR="00B43BE8" w:rsidRDefault="00B43BE8" w:rsidP="00945333">
            <w:pPr>
              <w:autoSpaceDE w:val="0"/>
              <w:autoSpaceDN w:val="0"/>
              <w:adjustRightInd w:val="0"/>
              <w:spacing w:after="120"/>
              <w:jc w:val="center"/>
              <w:rPr>
                <w:sz w:val="24"/>
                <w:szCs w:val="24"/>
              </w:rPr>
            </w:pPr>
            <w:r>
              <w:rPr>
                <w:sz w:val="24"/>
                <w:szCs w:val="24"/>
              </w:rPr>
              <w:t>1 16 10100 14 0000 140</w:t>
            </w:r>
          </w:p>
        </w:tc>
        <w:tc>
          <w:tcPr>
            <w:tcW w:w="4927" w:type="dxa"/>
            <w:shd w:val="clear" w:color="auto" w:fill="FFFFFF" w:themeFill="background1"/>
          </w:tcPr>
          <w:p w:rsidR="00B43BE8" w:rsidRDefault="00B43BE8" w:rsidP="00945333">
            <w:pPr>
              <w:autoSpaceDE w:val="0"/>
              <w:autoSpaceDN w:val="0"/>
              <w:adjustRightInd w:val="0"/>
              <w:spacing w:after="120"/>
              <w:jc w:val="both"/>
              <w:rPr>
                <w:sz w:val="24"/>
                <w:szCs w:val="24"/>
              </w:rPr>
            </w:pPr>
            <w:r>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r>
      <w:tr w:rsidR="00B43BE8" w:rsidRPr="009C2CFE" w:rsidTr="00945333">
        <w:tc>
          <w:tcPr>
            <w:tcW w:w="1934" w:type="dxa"/>
            <w:shd w:val="clear" w:color="auto" w:fill="FFFFFF" w:themeFill="background1"/>
          </w:tcPr>
          <w:p w:rsidR="00B43BE8" w:rsidRDefault="00B43BE8" w:rsidP="00945333">
            <w:pPr>
              <w:spacing w:after="120"/>
              <w:jc w:val="center"/>
            </w:pPr>
            <w:r w:rsidRPr="002822A5">
              <w:rPr>
                <w:color w:val="000000"/>
                <w:sz w:val="24"/>
                <w:szCs w:val="24"/>
                <w:lang w:val="en-US"/>
              </w:rPr>
              <w:t>717</w:t>
            </w:r>
          </w:p>
        </w:tc>
        <w:tc>
          <w:tcPr>
            <w:tcW w:w="2710" w:type="dxa"/>
            <w:shd w:val="clear" w:color="auto" w:fill="FFFFFF" w:themeFill="background1"/>
          </w:tcPr>
          <w:p w:rsidR="00B43BE8" w:rsidRDefault="00B43BE8" w:rsidP="00945333">
            <w:pPr>
              <w:autoSpaceDE w:val="0"/>
              <w:autoSpaceDN w:val="0"/>
              <w:adjustRightInd w:val="0"/>
              <w:spacing w:after="120"/>
              <w:jc w:val="center"/>
              <w:rPr>
                <w:sz w:val="24"/>
                <w:szCs w:val="24"/>
              </w:rPr>
            </w:pPr>
            <w:r>
              <w:rPr>
                <w:sz w:val="24"/>
                <w:szCs w:val="24"/>
              </w:rPr>
              <w:t>1 16 10031 14 0000 140</w:t>
            </w:r>
          </w:p>
        </w:tc>
        <w:tc>
          <w:tcPr>
            <w:tcW w:w="4927" w:type="dxa"/>
            <w:shd w:val="clear" w:color="auto" w:fill="FFFFFF" w:themeFill="background1"/>
          </w:tcPr>
          <w:p w:rsidR="00B43BE8" w:rsidRDefault="00B43BE8" w:rsidP="00945333">
            <w:pPr>
              <w:autoSpaceDE w:val="0"/>
              <w:autoSpaceDN w:val="0"/>
              <w:adjustRightInd w:val="0"/>
              <w:spacing w:after="120"/>
              <w:jc w:val="both"/>
              <w:rPr>
                <w:sz w:val="24"/>
                <w:szCs w:val="24"/>
              </w:rPr>
            </w:pPr>
            <w:r>
              <w:rPr>
                <w:sz w:val="24"/>
                <w:szCs w:val="24"/>
              </w:rPr>
              <w:t xml:space="preserve">Возмещение ущерба при возникновении страховых случаев, когда </w:t>
            </w:r>
            <w:proofErr w:type="spellStart"/>
            <w:r>
              <w:rPr>
                <w:sz w:val="24"/>
                <w:szCs w:val="24"/>
              </w:rPr>
              <w:t>выгодоприобретателями</w:t>
            </w:r>
            <w:proofErr w:type="spellEnd"/>
            <w:r>
              <w:rPr>
                <w:sz w:val="24"/>
                <w:szCs w:val="24"/>
              </w:rPr>
              <w:t xml:space="preserve"> выступают получатели средств бюджета муниципального округа</w:t>
            </w:r>
          </w:p>
        </w:tc>
      </w:tr>
      <w:tr w:rsidR="00B43BE8" w:rsidRPr="009C2CFE" w:rsidTr="00945333">
        <w:tc>
          <w:tcPr>
            <w:tcW w:w="1934" w:type="dxa"/>
            <w:shd w:val="clear" w:color="auto" w:fill="FFFFFF" w:themeFill="background1"/>
          </w:tcPr>
          <w:p w:rsidR="00B43BE8" w:rsidRDefault="00B43BE8" w:rsidP="00945333">
            <w:pPr>
              <w:spacing w:after="120"/>
              <w:jc w:val="center"/>
            </w:pPr>
            <w:r w:rsidRPr="002822A5">
              <w:rPr>
                <w:color w:val="000000"/>
                <w:sz w:val="24"/>
                <w:szCs w:val="24"/>
                <w:lang w:val="en-US"/>
              </w:rPr>
              <w:t>717</w:t>
            </w:r>
          </w:p>
        </w:tc>
        <w:tc>
          <w:tcPr>
            <w:tcW w:w="2710" w:type="dxa"/>
            <w:shd w:val="clear" w:color="auto" w:fill="FFFFFF" w:themeFill="background1"/>
          </w:tcPr>
          <w:p w:rsidR="00B43BE8" w:rsidRPr="008F6D97" w:rsidRDefault="00B43BE8" w:rsidP="00945333">
            <w:pPr>
              <w:autoSpaceDE w:val="0"/>
              <w:autoSpaceDN w:val="0"/>
              <w:adjustRightInd w:val="0"/>
              <w:spacing w:after="120"/>
              <w:jc w:val="center"/>
              <w:rPr>
                <w:sz w:val="24"/>
                <w:szCs w:val="24"/>
              </w:rPr>
            </w:pPr>
            <w:r w:rsidRPr="008F6D97">
              <w:rPr>
                <w:sz w:val="24"/>
                <w:szCs w:val="24"/>
              </w:rPr>
              <w:t>1 16 10032 14 0000 140</w:t>
            </w:r>
          </w:p>
        </w:tc>
        <w:tc>
          <w:tcPr>
            <w:tcW w:w="4927" w:type="dxa"/>
            <w:shd w:val="clear" w:color="auto" w:fill="FFFFFF" w:themeFill="background1"/>
          </w:tcPr>
          <w:p w:rsidR="00B43BE8" w:rsidRDefault="00B43BE8" w:rsidP="00945333">
            <w:pPr>
              <w:autoSpaceDE w:val="0"/>
              <w:autoSpaceDN w:val="0"/>
              <w:adjustRightInd w:val="0"/>
              <w:spacing w:after="120"/>
              <w:jc w:val="both"/>
              <w:rPr>
                <w:sz w:val="24"/>
                <w:szCs w:val="24"/>
              </w:rPr>
            </w:pPr>
            <w:r w:rsidRPr="008F6D97">
              <w:rPr>
                <w:sz w:val="24"/>
                <w:szCs w:val="24"/>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r>
      <w:tr w:rsidR="00B43BE8" w:rsidRPr="009C2CFE" w:rsidTr="00945333">
        <w:tc>
          <w:tcPr>
            <w:tcW w:w="1934" w:type="dxa"/>
            <w:shd w:val="clear" w:color="auto" w:fill="FFFFFF" w:themeFill="background1"/>
          </w:tcPr>
          <w:p w:rsidR="00B43BE8" w:rsidRDefault="00B43BE8" w:rsidP="00945333">
            <w:pPr>
              <w:spacing w:after="120"/>
              <w:jc w:val="center"/>
            </w:pPr>
            <w:r w:rsidRPr="002822A5">
              <w:rPr>
                <w:color w:val="000000"/>
                <w:sz w:val="24"/>
                <w:szCs w:val="24"/>
                <w:lang w:val="en-US"/>
              </w:rPr>
              <w:t>717</w:t>
            </w:r>
          </w:p>
        </w:tc>
        <w:tc>
          <w:tcPr>
            <w:tcW w:w="2710" w:type="dxa"/>
            <w:shd w:val="clear" w:color="auto" w:fill="FFFFFF" w:themeFill="background1"/>
          </w:tcPr>
          <w:p w:rsidR="00B43BE8" w:rsidRPr="009C2CFE" w:rsidRDefault="00B43BE8" w:rsidP="00945333">
            <w:pPr>
              <w:spacing w:after="120"/>
              <w:jc w:val="center"/>
              <w:rPr>
                <w:bCs/>
                <w:sz w:val="24"/>
                <w:szCs w:val="24"/>
              </w:rPr>
            </w:pPr>
            <w:r w:rsidRPr="009C2CFE">
              <w:rPr>
                <w:bCs/>
                <w:sz w:val="24"/>
                <w:szCs w:val="24"/>
              </w:rPr>
              <w:t>1 16 10123 01 0000 140</w:t>
            </w:r>
          </w:p>
          <w:p w:rsidR="00B43BE8" w:rsidRPr="009C2CFE" w:rsidRDefault="00B43BE8" w:rsidP="00945333">
            <w:pPr>
              <w:autoSpaceDE w:val="0"/>
              <w:autoSpaceDN w:val="0"/>
              <w:adjustRightInd w:val="0"/>
              <w:spacing w:after="120"/>
              <w:jc w:val="center"/>
              <w:rPr>
                <w:rFonts w:eastAsia="Calibri"/>
                <w:color w:val="000000"/>
                <w:sz w:val="24"/>
                <w:szCs w:val="24"/>
              </w:rPr>
            </w:pPr>
          </w:p>
        </w:tc>
        <w:tc>
          <w:tcPr>
            <w:tcW w:w="4927" w:type="dxa"/>
            <w:shd w:val="clear" w:color="auto" w:fill="FFFFFF" w:themeFill="background1"/>
            <w:vAlign w:val="bottom"/>
          </w:tcPr>
          <w:p w:rsidR="00B43BE8" w:rsidRPr="009C2CFE" w:rsidRDefault="00B43BE8" w:rsidP="00945333">
            <w:pPr>
              <w:autoSpaceDE w:val="0"/>
              <w:autoSpaceDN w:val="0"/>
              <w:adjustRightInd w:val="0"/>
              <w:spacing w:after="120"/>
              <w:jc w:val="both"/>
              <w:rPr>
                <w:sz w:val="24"/>
                <w:szCs w:val="24"/>
              </w:rPr>
            </w:pPr>
            <w:r w:rsidRPr="009C2CFE">
              <w:rPr>
                <w:sz w:val="24"/>
                <w:szCs w:val="24"/>
              </w:rPr>
              <w:t xml:space="preserve">Доходы от денежных взысканий (штрафов), поступающие в счет погашения задолженности, образовавшейся до 1 января </w:t>
            </w:r>
            <w:r w:rsidRPr="009C2CFE">
              <w:rPr>
                <w:sz w:val="24"/>
                <w:szCs w:val="24"/>
              </w:rPr>
              <w:lastRenderedPageBreak/>
              <w:t>2020 года, подлежащие зачислению в бюджет муниципального образования по нормативам, действовавшим в 2019 году</w:t>
            </w:r>
          </w:p>
        </w:tc>
      </w:tr>
      <w:tr w:rsidR="00B43BE8" w:rsidRPr="009C2CFE" w:rsidTr="00945333">
        <w:tc>
          <w:tcPr>
            <w:tcW w:w="1934" w:type="dxa"/>
            <w:shd w:val="clear" w:color="auto" w:fill="FFFFFF" w:themeFill="background1"/>
          </w:tcPr>
          <w:p w:rsidR="00B43BE8" w:rsidRDefault="00B43BE8" w:rsidP="00945333">
            <w:pPr>
              <w:spacing w:after="120"/>
              <w:jc w:val="center"/>
            </w:pPr>
            <w:r w:rsidRPr="00000872">
              <w:rPr>
                <w:color w:val="000000"/>
                <w:sz w:val="24"/>
                <w:szCs w:val="24"/>
                <w:lang w:val="en-US"/>
              </w:rPr>
              <w:lastRenderedPageBreak/>
              <w:t>717</w:t>
            </w:r>
          </w:p>
        </w:tc>
        <w:tc>
          <w:tcPr>
            <w:tcW w:w="2710" w:type="dxa"/>
            <w:shd w:val="clear" w:color="auto" w:fill="FFFFFF" w:themeFill="background1"/>
          </w:tcPr>
          <w:p w:rsidR="00B43BE8" w:rsidRPr="009C2CFE" w:rsidRDefault="00B43BE8" w:rsidP="00945333">
            <w:pPr>
              <w:spacing w:after="120"/>
              <w:jc w:val="center"/>
              <w:rPr>
                <w:bCs/>
                <w:sz w:val="24"/>
                <w:szCs w:val="24"/>
              </w:rPr>
            </w:pPr>
            <w:r w:rsidRPr="009C2CFE">
              <w:rPr>
                <w:bCs/>
                <w:sz w:val="24"/>
                <w:szCs w:val="24"/>
              </w:rPr>
              <w:t>1 16 11050 01 0000 140</w:t>
            </w:r>
          </w:p>
        </w:tc>
        <w:tc>
          <w:tcPr>
            <w:tcW w:w="4927" w:type="dxa"/>
            <w:shd w:val="clear" w:color="auto" w:fill="FFFFFF" w:themeFill="background1"/>
            <w:vAlign w:val="bottom"/>
          </w:tcPr>
          <w:p w:rsidR="00B43BE8" w:rsidRPr="009C2CFE" w:rsidRDefault="00B43BE8" w:rsidP="00945333">
            <w:pPr>
              <w:autoSpaceDE w:val="0"/>
              <w:autoSpaceDN w:val="0"/>
              <w:adjustRightInd w:val="0"/>
              <w:spacing w:after="120"/>
              <w:jc w:val="both"/>
              <w:rPr>
                <w:sz w:val="24"/>
                <w:szCs w:val="24"/>
              </w:rPr>
            </w:pPr>
            <w:proofErr w:type="gramStart"/>
            <w:r w:rsidRPr="009C2CFE">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9C2CFE">
              <w:rPr>
                <w:sz w:val="24"/>
                <w:szCs w:val="24"/>
              </w:rPr>
              <w:t xml:space="preserve"> рыболовства и среде их обитания), подлежащие зачислению в бюджет муниципального образования</w:t>
            </w:r>
          </w:p>
        </w:tc>
      </w:tr>
      <w:tr w:rsidR="00B43BE8" w:rsidRPr="009C2CFE" w:rsidTr="00945333">
        <w:tc>
          <w:tcPr>
            <w:tcW w:w="1934" w:type="dxa"/>
            <w:shd w:val="clear" w:color="auto" w:fill="FFFFFF" w:themeFill="background1"/>
          </w:tcPr>
          <w:p w:rsidR="00B43BE8" w:rsidRDefault="00B43BE8" w:rsidP="00945333">
            <w:pPr>
              <w:spacing w:after="120"/>
              <w:jc w:val="center"/>
            </w:pPr>
            <w:r w:rsidRPr="00000872">
              <w:rPr>
                <w:color w:val="000000"/>
                <w:sz w:val="24"/>
                <w:szCs w:val="24"/>
                <w:lang w:val="en-US"/>
              </w:rPr>
              <w:t>717</w:t>
            </w:r>
          </w:p>
        </w:tc>
        <w:tc>
          <w:tcPr>
            <w:tcW w:w="2710" w:type="dxa"/>
            <w:shd w:val="clear" w:color="auto" w:fill="FFFFFF" w:themeFill="background1"/>
          </w:tcPr>
          <w:p w:rsidR="00B43BE8" w:rsidRDefault="00B43BE8" w:rsidP="00945333">
            <w:pPr>
              <w:autoSpaceDE w:val="0"/>
              <w:autoSpaceDN w:val="0"/>
              <w:adjustRightInd w:val="0"/>
              <w:spacing w:after="120"/>
              <w:jc w:val="center"/>
              <w:rPr>
                <w:sz w:val="24"/>
                <w:szCs w:val="24"/>
              </w:rPr>
            </w:pPr>
            <w:r>
              <w:rPr>
                <w:sz w:val="24"/>
                <w:szCs w:val="24"/>
              </w:rPr>
              <w:t>1 17 01040 14 0000 180</w:t>
            </w:r>
          </w:p>
        </w:tc>
        <w:tc>
          <w:tcPr>
            <w:tcW w:w="4927" w:type="dxa"/>
            <w:shd w:val="clear" w:color="auto" w:fill="FFFFFF" w:themeFill="background1"/>
          </w:tcPr>
          <w:p w:rsidR="00B43BE8" w:rsidRDefault="00B43BE8" w:rsidP="00945333">
            <w:pPr>
              <w:autoSpaceDE w:val="0"/>
              <w:autoSpaceDN w:val="0"/>
              <w:adjustRightInd w:val="0"/>
              <w:spacing w:after="120"/>
              <w:jc w:val="both"/>
              <w:rPr>
                <w:sz w:val="24"/>
                <w:szCs w:val="24"/>
              </w:rPr>
            </w:pPr>
            <w:r>
              <w:rPr>
                <w:sz w:val="24"/>
                <w:szCs w:val="24"/>
              </w:rPr>
              <w:t>Невыясненные поступления, зачисляемые в бюджеты муниципальных округов</w:t>
            </w:r>
          </w:p>
        </w:tc>
      </w:tr>
      <w:tr w:rsidR="00B43BE8" w:rsidRPr="009C2CFE" w:rsidTr="00945333">
        <w:tc>
          <w:tcPr>
            <w:tcW w:w="1934" w:type="dxa"/>
            <w:shd w:val="clear" w:color="auto" w:fill="FFFFFF" w:themeFill="background1"/>
          </w:tcPr>
          <w:p w:rsidR="00B43BE8" w:rsidRDefault="00B43BE8" w:rsidP="00945333">
            <w:pPr>
              <w:spacing w:after="120"/>
              <w:jc w:val="center"/>
            </w:pPr>
            <w:r w:rsidRPr="00000872">
              <w:rPr>
                <w:color w:val="000000"/>
                <w:sz w:val="24"/>
                <w:szCs w:val="24"/>
                <w:lang w:val="en-US"/>
              </w:rPr>
              <w:t>717</w:t>
            </w:r>
          </w:p>
        </w:tc>
        <w:tc>
          <w:tcPr>
            <w:tcW w:w="2710" w:type="dxa"/>
            <w:shd w:val="clear" w:color="auto" w:fill="FFFFFF" w:themeFill="background1"/>
          </w:tcPr>
          <w:p w:rsidR="00B43BE8" w:rsidRDefault="00B43BE8" w:rsidP="00945333">
            <w:pPr>
              <w:autoSpaceDE w:val="0"/>
              <w:autoSpaceDN w:val="0"/>
              <w:adjustRightInd w:val="0"/>
              <w:spacing w:after="120"/>
              <w:jc w:val="center"/>
              <w:rPr>
                <w:sz w:val="24"/>
                <w:szCs w:val="24"/>
              </w:rPr>
            </w:pPr>
            <w:r>
              <w:rPr>
                <w:sz w:val="24"/>
                <w:szCs w:val="24"/>
              </w:rPr>
              <w:t>1 17 05040 14 0000 180</w:t>
            </w:r>
          </w:p>
        </w:tc>
        <w:tc>
          <w:tcPr>
            <w:tcW w:w="4927" w:type="dxa"/>
            <w:shd w:val="clear" w:color="auto" w:fill="FFFFFF" w:themeFill="background1"/>
          </w:tcPr>
          <w:p w:rsidR="00B43BE8" w:rsidRDefault="00B43BE8" w:rsidP="00945333">
            <w:pPr>
              <w:autoSpaceDE w:val="0"/>
              <w:autoSpaceDN w:val="0"/>
              <w:adjustRightInd w:val="0"/>
              <w:spacing w:after="120"/>
              <w:jc w:val="both"/>
              <w:rPr>
                <w:sz w:val="24"/>
                <w:szCs w:val="24"/>
              </w:rPr>
            </w:pPr>
            <w:r>
              <w:rPr>
                <w:sz w:val="24"/>
                <w:szCs w:val="24"/>
              </w:rPr>
              <w:t>Прочие неналоговые доходы бюджетов муниципальных округов</w:t>
            </w:r>
          </w:p>
        </w:tc>
      </w:tr>
      <w:tr w:rsidR="00B43BE8" w:rsidRPr="009C2CFE" w:rsidTr="00945333">
        <w:tc>
          <w:tcPr>
            <w:tcW w:w="1934" w:type="dxa"/>
            <w:shd w:val="clear" w:color="auto" w:fill="FFFFFF" w:themeFill="background1"/>
          </w:tcPr>
          <w:p w:rsidR="00B43BE8" w:rsidRDefault="00B43BE8" w:rsidP="00945333">
            <w:pPr>
              <w:spacing w:after="120"/>
              <w:jc w:val="center"/>
            </w:pPr>
            <w:r w:rsidRPr="00000872">
              <w:rPr>
                <w:color w:val="000000"/>
                <w:sz w:val="24"/>
                <w:szCs w:val="24"/>
                <w:lang w:val="en-US"/>
              </w:rPr>
              <w:t>717</w:t>
            </w:r>
          </w:p>
        </w:tc>
        <w:tc>
          <w:tcPr>
            <w:tcW w:w="2710" w:type="dxa"/>
            <w:shd w:val="clear" w:color="auto" w:fill="FFFFFF" w:themeFill="background1"/>
          </w:tcPr>
          <w:p w:rsidR="00B43BE8" w:rsidRDefault="00B43BE8" w:rsidP="00945333">
            <w:pPr>
              <w:autoSpaceDE w:val="0"/>
              <w:autoSpaceDN w:val="0"/>
              <w:adjustRightInd w:val="0"/>
              <w:spacing w:after="120"/>
              <w:jc w:val="center"/>
              <w:rPr>
                <w:sz w:val="24"/>
                <w:szCs w:val="24"/>
              </w:rPr>
            </w:pPr>
            <w:r>
              <w:rPr>
                <w:sz w:val="24"/>
                <w:szCs w:val="24"/>
              </w:rPr>
              <w:t>1 17 15020 14 0000 150</w:t>
            </w:r>
          </w:p>
        </w:tc>
        <w:tc>
          <w:tcPr>
            <w:tcW w:w="4927" w:type="dxa"/>
            <w:shd w:val="clear" w:color="auto" w:fill="FFFFFF" w:themeFill="background1"/>
          </w:tcPr>
          <w:p w:rsidR="00B43BE8" w:rsidRDefault="00B43BE8" w:rsidP="00945333">
            <w:pPr>
              <w:autoSpaceDE w:val="0"/>
              <w:autoSpaceDN w:val="0"/>
              <w:adjustRightInd w:val="0"/>
              <w:spacing w:after="120"/>
              <w:jc w:val="both"/>
              <w:rPr>
                <w:sz w:val="24"/>
                <w:szCs w:val="24"/>
              </w:rPr>
            </w:pPr>
            <w:r>
              <w:rPr>
                <w:sz w:val="24"/>
                <w:szCs w:val="24"/>
              </w:rPr>
              <w:t>Инициативные платежи, зачисляемые в бюджеты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spacing w:after="120"/>
              <w:jc w:val="center"/>
              <w:rPr>
                <w:bCs/>
                <w:sz w:val="24"/>
                <w:szCs w:val="24"/>
              </w:rPr>
            </w:pPr>
            <w:r>
              <w:rPr>
                <w:bCs/>
                <w:sz w:val="24"/>
                <w:szCs w:val="24"/>
              </w:rPr>
              <w:t>2 02 20077 14</w:t>
            </w:r>
            <w:r w:rsidRPr="009C2CFE">
              <w:rPr>
                <w:bCs/>
                <w:sz w:val="24"/>
                <w:szCs w:val="24"/>
              </w:rPr>
              <w:t xml:space="preserve"> 0000 150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Субсидии бюджетам муниципальных округов на софинансирование капитальных вложений в объекты муниципальной собственности</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spacing w:after="120"/>
              <w:jc w:val="center"/>
              <w:rPr>
                <w:bCs/>
                <w:sz w:val="24"/>
                <w:szCs w:val="24"/>
              </w:rPr>
            </w:pPr>
            <w:r w:rsidRPr="00254335">
              <w:rPr>
                <w:bCs/>
                <w:sz w:val="24"/>
                <w:szCs w:val="24"/>
              </w:rPr>
              <w:t>2 02 20299 14 0000 150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254335" w:rsidRDefault="00B43BE8" w:rsidP="00945333">
            <w:pPr>
              <w:spacing w:after="120"/>
              <w:jc w:val="center"/>
              <w:rPr>
                <w:bCs/>
                <w:sz w:val="24"/>
                <w:szCs w:val="24"/>
              </w:rPr>
            </w:pPr>
            <w:r>
              <w:rPr>
                <w:sz w:val="24"/>
                <w:szCs w:val="24"/>
              </w:rPr>
              <w:t>2 02 20302 14 0000 150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spacing w:after="120"/>
              <w:jc w:val="center"/>
              <w:rPr>
                <w:bCs/>
                <w:sz w:val="24"/>
                <w:szCs w:val="24"/>
              </w:rPr>
            </w:pPr>
            <w:r>
              <w:rPr>
                <w:bCs/>
                <w:sz w:val="24"/>
                <w:szCs w:val="24"/>
              </w:rPr>
              <w:t>2 02 25228 14 0000 150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 xml:space="preserve">Субсидии бюджетам муниципальных округов на оснащение объектов спортивной </w:t>
            </w:r>
            <w:r>
              <w:rPr>
                <w:sz w:val="24"/>
                <w:szCs w:val="24"/>
              </w:rPr>
              <w:lastRenderedPageBreak/>
              <w:t>инфраструктуры спортивно-технологическим оборудованием</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lastRenderedPageBreak/>
              <w:t>717</w:t>
            </w:r>
          </w:p>
        </w:tc>
        <w:tc>
          <w:tcPr>
            <w:tcW w:w="2710" w:type="dxa"/>
            <w:shd w:val="clear" w:color="auto" w:fill="auto"/>
          </w:tcPr>
          <w:p w:rsidR="00B43BE8" w:rsidRPr="009C2CFE" w:rsidRDefault="00B43BE8" w:rsidP="00945333">
            <w:pPr>
              <w:spacing w:after="120"/>
              <w:jc w:val="center"/>
              <w:rPr>
                <w:bCs/>
                <w:sz w:val="24"/>
                <w:szCs w:val="24"/>
              </w:rPr>
            </w:pPr>
            <w:r>
              <w:rPr>
                <w:bCs/>
                <w:sz w:val="24"/>
                <w:szCs w:val="24"/>
              </w:rPr>
              <w:t>2 02 25424 14 0000 150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Субсидии бюджетам муниципальных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shd w:val="clear" w:color="auto" w:fill="FFFFFF" w:themeFill="background1"/>
              <w:spacing w:after="120"/>
              <w:jc w:val="center"/>
              <w:rPr>
                <w:sz w:val="24"/>
                <w:szCs w:val="24"/>
              </w:rPr>
            </w:pPr>
            <w:r>
              <w:rPr>
                <w:sz w:val="24"/>
                <w:szCs w:val="24"/>
              </w:rPr>
              <w:t>2 02 25497 14</w:t>
            </w:r>
            <w:r w:rsidRPr="009C2CFE">
              <w:rPr>
                <w:sz w:val="24"/>
                <w:szCs w:val="24"/>
              </w:rPr>
              <w:t xml:space="preserve"> 0000 150</w:t>
            </w:r>
          </w:p>
        </w:tc>
        <w:tc>
          <w:tcPr>
            <w:tcW w:w="4927" w:type="dxa"/>
            <w:shd w:val="clear" w:color="auto" w:fill="auto"/>
            <w:vAlign w:val="center"/>
          </w:tcPr>
          <w:p w:rsidR="00B43BE8" w:rsidRPr="009C2CFE" w:rsidRDefault="00B43BE8" w:rsidP="00945333">
            <w:pPr>
              <w:autoSpaceDE w:val="0"/>
              <w:autoSpaceDN w:val="0"/>
              <w:adjustRightInd w:val="0"/>
              <w:spacing w:after="120"/>
              <w:jc w:val="both"/>
              <w:rPr>
                <w:sz w:val="24"/>
                <w:szCs w:val="24"/>
              </w:rPr>
            </w:pPr>
            <w:r>
              <w:rPr>
                <w:sz w:val="24"/>
                <w:szCs w:val="24"/>
              </w:rPr>
              <w:t>Субсидии бюджетам муниципальных округов на реализацию мероприятий по обеспечению жильем молодых семей</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FF2673" w:rsidRDefault="00B43BE8" w:rsidP="00945333">
            <w:pPr>
              <w:spacing w:after="120"/>
              <w:jc w:val="center"/>
              <w:rPr>
                <w:sz w:val="24"/>
                <w:szCs w:val="24"/>
              </w:rPr>
            </w:pPr>
            <w:r w:rsidRPr="00FF2673">
              <w:rPr>
                <w:sz w:val="24"/>
                <w:szCs w:val="24"/>
              </w:rPr>
              <w:t>2 02 25555 14 0000 150</w:t>
            </w:r>
          </w:p>
          <w:p w:rsidR="00B43BE8" w:rsidRPr="00FF2673" w:rsidRDefault="00B43BE8" w:rsidP="00945333">
            <w:pPr>
              <w:shd w:val="clear" w:color="auto" w:fill="FFFFFF" w:themeFill="background1"/>
              <w:spacing w:after="120"/>
              <w:jc w:val="center"/>
              <w:rPr>
                <w:bCs/>
                <w:sz w:val="24"/>
                <w:szCs w:val="24"/>
              </w:rPr>
            </w:pPr>
          </w:p>
        </w:tc>
        <w:tc>
          <w:tcPr>
            <w:tcW w:w="4927" w:type="dxa"/>
            <w:shd w:val="clear" w:color="auto" w:fill="auto"/>
            <w:vAlign w:val="center"/>
          </w:tcPr>
          <w:p w:rsidR="00B43BE8" w:rsidRPr="00FF2673" w:rsidRDefault="00B43BE8" w:rsidP="00945333">
            <w:pPr>
              <w:autoSpaceDE w:val="0"/>
              <w:autoSpaceDN w:val="0"/>
              <w:adjustRightInd w:val="0"/>
              <w:spacing w:after="120"/>
              <w:jc w:val="both"/>
              <w:rPr>
                <w:sz w:val="24"/>
                <w:szCs w:val="24"/>
              </w:rPr>
            </w:pPr>
            <w:r w:rsidRPr="00FF2673">
              <w:rPr>
                <w:sz w:val="24"/>
                <w:szCs w:val="24"/>
              </w:rPr>
              <w:t>Субсидии бюджетам муниципальных округов на реализацию программ формирования современной городской среды</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shd w:val="clear" w:color="auto" w:fill="FFFFFF" w:themeFill="background1"/>
              <w:spacing w:after="120"/>
              <w:jc w:val="center"/>
              <w:rPr>
                <w:color w:val="000000"/>
                <w:sz w:val="24"/>
                <w:szCs w:val="24"/>
              </w:rPr>
            </w:pPr>
            <w:r>
              <w:rPr>
                <w:color w:val="000000"/>
                <w:sz w:val="24"/>
                <w:szCs w:val="24"/>
              </w:rPr>
              <w:t>2 02 25753 14</w:t>
            </w:r>
            <w:r w:rsidRPr="009C2CFE">
              <w:rPr>
                <w:color w:val="000000"/>
                <w:sz w:val="24"/>
                <w:szCs w:val="24"/>
              </w:rPr>
              <w:t xml:space="preserve"> 0000 150</w:t>
            </w:r>
            <w:r>
              <w:rPr>
                <w:color w:val="000000"/>
                <w:sz w:val="24"/>
                <w:szCs w:val="24"/>
              </w:rPr>
              <w:t xml:space="preserve"> </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Субсидии бюджетам муниципальных округов на софинансирование закупки и монтажа оборудования для создания «умных» спортивных площадок</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shd w:val="clear" w:color="auto" w:fill="FFFFFF" w:themeFill="background1"/>
              <w:spacing w:after="120"/>
              <w:jc w:val="center"/>
              <w:rPr>
                <w:color w:val="000000"/>
                <w:sz w:val="24"/>
                <w:szCs w:val="24"/>
              </w:rPr>
            </w:pPr>
            <w:r>
              <w:rPr>
                <w:color w:val="000000"/>
                <w:sz w:val="24"/>
                <w:szCs w:val="24"/>
              </w:rPr>
              <w:t>2 02 27139 14</w:t>
            </w:r>
            <w:r w:rsidRPr="009C2CFE">
              <w:rPr>
                <w:color w:val="000000"/>
                <w:sz w:val="24"/>
                <w:szCs w:val="24"/>
              </w:rPr>
              <w:t xml:space="preserve"> 0000 150</w:t>
            </w:r>
          </w:p>
        </w:tc>
        <w:tc>
          <w:tcPr>
            <w:tcW w:w="4927" w:type="dxa"/>
            <w:shd w:val="clear" w:color="auto" w:fill="auto"/>
          </w:tcPr>
          <w:p w:rsidR="00B43BE8" w:rsidRPr="00106DC9" w:rsidRDefault="00B43BE8" w:rsidP="00945333">
            <w:pPr>
              <w:autoSpaceDE w:val="0"/>
              <w:autoSpaceDN w:val="0"/>
              <w:adjustRightInd w:val="0"/>
              <w:spacing w:after="120"/>
              <w:jc w:val="both"/>
              <w:rPr>
                <w:bCs/>
                <w:sz w:val="24"/>
                <w:szCs w:val="24"/>
              </w:rPr>
            </w:pPr>
            <w:r w:rsidRPr="00106DC9">
              <w:rPr>
                <w:bCs/>
                <w:sz w:val="24"/>
                <w:szCs w:val="24"/>
              </w:rPr>
              <w:t>Субсидии бюджетам муниципальных округов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8F6D97" w:rsidRDefault="00B43BE8" w:rsidP="00945333">
            <w:pPr>
              <w:shd w:val="clear" w:color="auto" w:fill="FFFFFF" w:themeFill="background1"/>
              <w:spacing w:after="120"/>
              <w:jc w:val="center"/>
              <w:rPr>
                <w:color w:val="000000"/>
                <w:sz w:val="24"/>
                <w:szCs w:val="24"/>
              </w:rPr>
            </w:pPr>
            <w:r w:rsidRPr="008F6D97">
              <w:rPr>
                <w:color w:val="000000"/>
                <w:sz w:val="24"/>
                <w:szCs w:val="24"/>
              </w:rPr>
              <w:t>2 02 27576 14 0000 150</w:t>
            </w:r>
          </w:p>
          <w:p w:rsidR="00B43BE8" w:rsidRPr="008F6D97" w:rsidRDefault="00B43BE8" w:rsidP="00945333">
            <w:pPr>
              <w:shd w:val="clear" w:color="auto" w:fill="FFFFFF" w:themeFill="background1"/>
              <w:spacing w:after="120"/>
              <w:jc w:val="center"/>
              <w:rPr>
                <w:color w:val="000000"/>
                <w:sz w:val="24"/>
                <w:szCs w:val="24"/>
              </w:rPr>
            </w:pPr>
          </w:p>
        </w:tc>
        <w:tc>
          <w:tcPr>
            <w:tcW w:w="4927" w:type="dxa"/>
            <w:shd w:val="clear" w:color="auto" w:fill="auto"/>
          </w:tcPr>
          <w:p w:rsidR="00B43BE8" w:rsidRPr="008F6D97" w:rsidRDefault="00B43BE8" w:rsidP="00945333">
            <w:pPr>
              <w:autoSpaceDE w:val="0"/>
              <w:autoSpaceDN w:val="0"/>
              <w:adjustRightInd w:val="0"/>
              <w:spacing w:after="120"/>
              <w:jc w:val="both"/>
              <w:rPr>
                <w:sz w:val="24"/>
                <w:szCs w:val="24"/>
              </w:rPr>
            </w:pPr>
            <w:r>
              <w:rPr>
                <w:sz w:val="24"/>
                <w:szCs w:val="24"/>
              </w:rPr>
              <w:t>Субсидии бюджетам муниципальных округов на софинансирование капитальных вложений в объекты муниципальной собственности в рамках обеспечения комплексного развития сельских территорий</w:t>
            </w:r>
          </w:p>
        </w:tc>
      </w:tr>
      <w:tr w:rsidR="00B43BE8" w:rsidRPr="009C2CFE" w:rsidTr="00945333">
        <w:tc>
          <w:tcPr>
            <w:tcW w:w="1934" w:type="dxa"/>
            <w:shd w:val="clear" w:color="auto" w:fill="auto"/>
          </w:tcPr>
          <w:p w:rsidR="00B43BE8" w:rsidRPr="00063123" w:rsidRDefault="00B43BE8" w:rsidP="00945333">
            <w:pPr>
              <w:spacing w:after="120"/>
              <w:jc w:val="center"/>
              <w:rPr>
                <w:color w:val="000000"/>
                <w:sz w:val="24"/>
                <w:szCs w:val="24"/>
                <w:lang w:val="en-US"/>
              </w:rPr>
            </w:pPr>
            <w:r w:rsidRPr="00063123">
              <w:rPr>
                <w:color w:val="000000"/>
                <w:sz w:val="24"/>
                <w:szCs w:val="24"/>
                <w:lang w:val="en-US"/>
              </w:rPr>
              <w:t>717</w:t>
            </w:r>
          </w:p>
        </w:tc>
        <w:tc>
          <w:tcPr>
            <w:tcW w:w="2710" w:type="dxa"/>
            <w:shd w:val="clear" w:color="auto" w:fill="auto"/>
          </w:tcPr>
          <w:p w:rsidR="00B43BE8" w:rsidRPr="00063123" w:rsidRDefault="00B43BE8" w:rsidP="00945333">
            <w:pPr>
              <w:shd w:val="clear" w:color="auto" w:fill="FFFFFF" w:themeFill="background1"/>
              <w:spacing w:after="120"/>
              <w:jc w:val="center"/>
              <w:rPr>
                <w:color w:val="000000"/>
                <w:sz w:val="24"/>
                <w:szCs w:val="24"/>
              </w:rPr>
            </w:pPr>
            <w:r w:rsidRPr="00063123">
              <w:rPr>
                <w:sz w:val="24"/>
                <w:szCs w:val="24"/>
              </w:rPr>
              <w:t>2 02 29999 14 6748 150</w:t>
            </w:r>
          </w:p>
        </w:tc>
        <w:tc>
          <w:tcPr>
            <w:tcW w:w="4927" w:type="dxa"/>
            <w:shd w:val="clear" w:color="auto" w:fill="auto"/>
          </w:tcPr>
          <w:p w:rsidR="00B43BE8" w:rsidRPr="00063123" w:rsidRDefault="00B43BE8" w:rsidP="00945333">
            <w:pPr>
              <w:autoSpaceDE w:val="0"/>
              <w:autoSpaceDN w:val="0"/>
              <w:adjustRightInd w:val="0"/>
              <w:spacing w:after="120"/>
              <w:jc w:val="both"/>
              <w:rPr>
                <w:sz w:val="24"/>
                <w:szCs w:val="24"/>
              </w:rPr>
            </w:pPr>
            <w:r w:rsidRPr="00063123">
              <w:rPr>
                <w:sz w:val="24"/>
                <w:szCs w:val="24"/>
              </w:rPr>
              <w:t xml:space="preserve">Прочие субсидии бюджетам муниципальных округов </w:t>
            </w:r>
            <w:r w:rsidRPr="00063123">
              <w:rPr>
                <w:bCs/>
                <w:sz w:val="24"/>
                <w:szCs w:val="24"/>
              </w:rPr>
              <w:t>(Прочие субсидии бюджетам муниципальных образований на переселение граждан из аварийного жилья за счет высвобождаемых сре</w:t>
            </w:r>
            <w:proofErr w:type="gramStart"/>
            <w:r w:rsidRPr="00063123">
              <w:rPr>
                <w:bCs/>
                <w:sz w:val="24"/>
                <w:szCs w:val="24"/>
              </w:rPr>
              <w:t>дств в р</w:t>
            </w:r>
            <w:proofErr w:type="gramEnd"/>
            <w:r w:rsidRPr="00063123">
              <w:rPr>
                <w:bCs/>
                <w:sz w:val="24"/>
                <w:szCs w:val="24"/>
              </w:rPr>
              <w:t>азмере двух третей задолженности по бюджетным кредитам из федерального бюджета)</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8F6D97" w:rsidRDefault="00B43BE8" w:rsidP="00945333">
            <w:pPr>
              <w:shd w:val="clear" w:color="auto" w:fill="FFFFFF" w:themeFill="background1"/>
              <w:spacing w:after="120"/>
              <w:jc w:val="center"/>
              <w:rPr>
                <w:sz w:val="24"/>
                <w:szCs w:val="24"/>
              </w:rPr>
            </w:pPr>
            <w:r w:rsidRPr="008F6D97">
              <w:rPr>
                <w:sz w:val="24"/>
                <w:szCs w:val="24"/>
              </w:rPr>
              <w:t>2 02 29999 14 7008 150</w:t>
            </w:r>
          </w:p>
        </w:tc>
        <w:tc>
          <w:tcPr>
            <w:tcW w:w="4927" w:type="dxa"/>
            <w:shd w:val="clear" w:color="auto" w:fill="auto"/>
            <w:vAlign w:val="bottom"/>
          </w:tcPr>
          <w:p w:rsidR="00B43BE8" w:rsidRPr="009C2CFE" w:rsidRDefault="00B43BE8" w:rsidP="00945333">
            <w:pPr>
              <w:shd w:val="clear" w:color="auto" w:fill="FFFFFF" w:themeFill="background1"/>
              <w:autoSpaceDE w:val="0"/>
              <w:autoSpaceDN w:val="0"/>
              <w:adjustRightInd w:val="0"/>
              <w:spacing w:after="120"/>
              <w:jc w:val="both"/>
              <w:rPr>
                <w:sz w:val="24"/>
                <w:szCs w:val="24"/>
              </w:rPr>
            </w:pPr>
            <w:r>
              <w:rPr>
                <w:sz w:val="24"/>
                <w:szCs w:val="24"/>
              </w:rPr>
              <w:t xml:space="preserve">Прочие субсидии бюджетам муниципальных округов </w:t>
            </w:r>
            <w:r w:rsidRPr="009C2CFE">
              <w:rPr>
                <w:sz w:val="24"/>
                <w:szCs w:val="24"/>
              </w:rPr>
              <w:t>(Прочие субсидии бюджетам муниципальных образований на софинансирование мероприятий по обеспечению территорий документацией для осуществления градостроительной деятельности)</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shd w:val="clear" w:color="auto" w:fill="FFFFFF" w:themeFill="background1"/>
              <w:spacing w:after="120"/>
              <w:jc w:val="center"/>
              <w:rPr>
                <w:sz w:val="24"/>
                <w:szCs w:val="24"/>
              </w:rPr>
            </w:pPr>
            <w:r>
              <w:rPr>
                <w:sz w:val="24"/>
                <w:szCs w:val="24"/>
              </w:rPr>
              <w:t>2 02 29999 14 7013</w:t>
            </w:r>
            <w:r w:rsidRPr="009C2CFE">
              <w:rPr>
                <w:sz w:val="24"/>
                <w:szCs w:val="24"/>
              </w:rPr>
              <w:t xml:space="preserve"> 150</w:t>
            </w:r>
          </w:p>
        </w:tc>
        <w:tc>
          <w:tcPr>
            <w:tcW w:w="4927" w:type="dxa"/>
            <w:shd w:val="clear" w:color="auto" w:fill="auto"/>
            <w:vAlign w:val="bottom"/>
          </w:tcPr>
          <w:p w:rsidR="00B43BE8" w:rsidRDefault="00B43BE8" w:rsidP="00945333">
            <w:pPr>
              <w:shd w:val="clear" w:color="auto" w:fill="FFFFFF" w:themeFill="background1"/>
              <w:autoSpaceDE w:val="0"/>
              <w:autoSpaceDN w:val="0"/>
              <w:adjustRightInd w:val="0"/>
              <w:spacing w:after="120"/>
              <w:jc w:val="both"/>
              <w:rPr>
                <w:sz w:val="24"/>
                <w:szCs w:val="24"/>
              </w:rPr>
            </w:pPr>
            <w:proofErr w:type="gramStart"/>
            <w:r>
              <w:rPr>
                <w:sz w:val="24"/>
                <w:szCs w:val="24"/>
              </w:rPr>
              <w:t>Прочие субсидии бюджетам муниципальных округов (</w:t>
            </w:r>
            <w:r w:rsidRPr="00212DD9">
              <w:rPr>
                <w:sz w:val="24"/>
                <w:szCs w:val="24"/>
              </w:rPr>
              <w:t xml:space="preserve">Прочие субсидии бюджетам </w:t>
            </w:r>
            <w:r w:rsidRPr="00212DD9">
              <w:rPr>
                <w:sz w:val="24"/>
                <w:szCs w:val="24"/>
              </w:rPr>
              <w:lastRenderedPageBreak/>
              <w:t xml:space="preserve">муниципальных образований на замену устаревших светильников на новые </w:t>
            </w:r>
            <w:proofErr w:type="spellStart"/>
            <w:r w:rsidRPr="00212DD9">
              <w:rPr>
                <w:sz w:val="24"/>
                <w:szCs w:val="24"/>
              </w:rPr>
              <w:t>энергоэффективные</w:t>
            </w:r>
            <w:proofErr w:type="spellEnd"/>
            <w:r w:rsidRPr="00212DD9">
              <w:rPr>
                <w:sz w:val="24"/>
                <w:szCs w:val="24"/>
              </w:rPr>
              <w:t>, монтаж самонесущих изолированных проводов</w:t>
            </w:r>
            <w:r>
              <w:rPr>
                <w:sz w:val="24"/>
                <w:szCs w:val="24"/>
              </w:rPr>
              <w:t>)</w:t>
            </w:r>
            <w:proofErr w:type="gramEnd"/>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lastRenderedPageBreak/>
              <w:t>717</w:t>
            </w:r>
          </w:p>
        </w:tc>
        <w:tc>
          <w:tcPr>
            <w:tcW w:w="2710" w:type="dxa"/>
            <w:shd w:val="clear" w:color="auto" w:fill="auto"/>
          </w:tcPr>
          <w:p w:rsidR="00B43BE8" w:rsidRPr="009C2CFE" w:rsidRDefault="00B43BE8" w:rsidP="00945333">
            <w:pPr>
              <w:shd w:val="clear" w:color="auto" w:fill="FFFFFF" w:themeFill="background1"/>
              <w:spacing w:after="120"/>
              <w:jc w:val="center"/>
              <w:rPr>
                <w:sz w:val="24"/>
                <w:szCs w:val="24"/>
              </w:rPr>
            </w:pPr>
            <w:r>
              <w:rPr>
                <w:sz w:val="24"/>
                <w:szCs w:val="24"/>
              </w:rPr>
              <w:t>2 02 29999 14</w:t>
            </w:r>
            <w:r w:rsidRPr="009C2CFE">
              <w:rPr>
                <w:sz w:val="24"/>
                <w:szCs w:val="24"/>
              </w:rPr>
              <w:t xml:space="preserve"> 7015 150</w:t>
            </w:r>
          </w:p>
        </w:tc>
        <w:tc>
          <w:tcPr>
            <w:tcW w:w="4927" w:type="dxa"/>
            <w:shd w:val="clear" w:color="auto" w:fill="auto"/>
            <w:vAlign w:val="bottom"/>
          </w:tcPr>
          <w:p w:rsidR="00B43BE8" w:rsidRPr="009C2CFE" w:rsidRDefault="00B43BE8" w:rsidP="00945333">
            <w:pPr>
              <w:shd w:val="clear" w:color="auto" w:fill="FFFFFF" w:themeFill="background1"/>
              <w:spacing w:after="120"/>
              <w:jc w:val="both"/>
              <w:rPr>
                <w:sz w:val="24"/>
                <w:szCs w:val="24"/>
              </w:rPr>
            </w:pPr>
            <w:r>
              <w:rPr>
                <w:sz w:val="24"/>
                <w:szCs w:val="24"/>
              </w:rPr>
              <w:t>Прочие субсидии бюджетам муниципальных округов</w:t>
            </w:r>
            <w:r w:rsidRPr="009C2CFE">
              <w:rPr>
                <w:sz w:val="24"/>
                <w:szCs w:val="24"/>
              </w:rPr>
              <w:t xml:space="preserve"> (Прочие субсидии бюджетам муниципальных образований на обеспечение равной доступности услуг транспорта общего пользования для отдельных категорий граждан в муниципальном сообщении)</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r>
              <w:rPr>
                <w:sz w:val="24"/>
                <w:szCs w:val="24"/>
              </w:rPr>
              <w:t>2 02 29999 14</w:t>
            </w:r>
            <w:r w:rsidRPr="009C2CFE">
              <w:rPr>
                <w:sz w:val="24"/>
                <w:szCs w:val="24"/>
              </w:rPr>
              <w:t xml:space="preserve"> 7081 150</w:t>
            </w:r>
          </w:p>
        </w:tc>
        <w:tc>
          <w:tcPr>
            <w:tcW w:w="4927" w:type="dxa"/>
            <w:shd w:val="clear" w:color="auto" w:fill="auto"/>
            <w:vAlign w:val="center"/>
          </w:tcPr>
          <w:p w:rsidR="00B43BE8" w:rsidRPr="009C2CFE" w:rsidRDefault="00B43BE8" w:rsidP="00945333">
            <w:pPr>
              <w:shd w:val="clear" w:color="auto" w:fill="FFFFFF" w:themeFill="background1"/>
              <w:autoSpaceDE w:val="0"/>
              <w:autoSpaceDN w:val="0"/>
              <w:adjustRightInd w:val="0"/>
              <w:spacing w:after="120"/>
              <w:jc w:val="both"/>
              <w:rPr>
                <w:sz w:val="24"/>
                <w:szCs w:val="24"/>
              </w:rPr>
            </w:pPr>
            <w:r>
              <w:rPr>
                <w:sz w:val="24"/>
                <w:szCs w:val="24"/>
              </w:rPr>
              <w:t>Прочие субсидии бюджетам муниципальных округов</w:t>
            </w:r>
            <w:r w:rsidRPr="009C2CFE">
              <w:rPr>
                <w:sz w:val="24"/>
                <w:szCs w:val="24"/>
              </w:rPr>
              <w:t xml:space="preserve"> (Прочие субсидии бюджетам муниципальных образований на обеспечение жильем многодетных семей)</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8F6D97" w:rsidRDefault="00B43BE8" w:rsidP="00945333">
            <w:pPr>
              <w:widowControl w:val="0"/>
              <w:shd w:val="clear" w:color="auto" w:fill="FFFFFF" w:themeFill="background1"/>
              <w:autoSpaceDE w:val="0"/>
              <w:autoSpaceDN w:val="0"/>
              <w:adjustRightInd w:val="0"/>
              <w:spacing w:after="120"/>
              <w:jc w:val="center"/>
              <w:rPr>
                <w:sz w:val="24"/>
                <w:szCs w:val="24"/>
              </w:rPr>
            </w:pPr>
            <w:r>
              <w:rPr>
                <w:sz w:val="24"/>
                <w:szCs w:val="24"/>
              </w:rPr>
              <w:t>202 29999 14</w:t>
            </w:r>
            <w:r w:rsidRPr="008F6D97">
              <w:rPr>
                <w:sz w:val="24"/>
                <w:szCs w:val="24"/>
              </w:rPr>
              <w:t xml:space="preserve"> 7167 150</w:t>
            </w:r>
          </w:p>
        </w:tc>
        <w:tc>
          <w:tcPr>
            <w:tcW w:w="4927" w:type="dxa"/>
            <w:shd w:val="clear" w:color="auto" w:fill="auto"/>
            <w:vAlign w:val="center"/>
          </w:tcPr>
          <w:p w:rsidR="00B43BE8" w:rsidRPr="008F6D97" w:rsidRDefault="00B43BE8" w:rsidP="00945333">
            <w:pPr>
              <w:shd w:val="clear" w:color="auto" w:fill="FFFFFF" w:themeFill="background1"/>
              <w:autoSpaceDE w:val="0"/>
              <w:autoSpaceDN w:val="0"/>
              <w:adjustRightInd w:val="0"/>
              <w:spacing w:after="120"/>
              <w:jc w:val="both"/>
              <w:rPr>
                <w:sz w:val="24"/>
                <w:szCs w:val="24"/>
              </w:rPr>
            </w:pPr>
            <w:r w:rsidRPr="008F6D97">
              <w:rPr>
                <w:sz w:val="24"/>
                <w:szCs w:val="24"/>
              </w:rPr>
              <w:t>Прочие субсидии бюджетам муниципальных округов (Прочие субсидии бюджетам муниципальных образований на реализацию мероприятий по предотвращению распространения борщевика Сосновского)</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shd w:val="clear" w:color="auto" w:fill="FFFFFF" w:themeFill="background1"/>
              <w:spacing w:after="120"/>
              <w:jc w:val="center"/>
              <w:rPr>
                <w:bCs/>
                <w:sz w:val="24"/>
                <w:szCs w:val="24"/>
              </w:rPr>
            </w:pPr>
            <w:r>
              <w:rPr>
                <w:bCs/>
                <w:sz w:val="24"/>
                <w:szCs w:val="24"/>
              </w:rPr>
              <w:t>2 02 29999 14</w:t>
            </w:r>
            <w:r w:rsidRPr="009C2CFE">
              <w:rPr>
                <w:bCs/>
                <w:sz w:val="24"/>
                <w:szCs w:val="24"/>
              </w:rPr>
              <w:t xml:space="preserve"> 7208 150</w:t>
            </w:r>
          </w:p>
        </w:tc>
        <w:tc>
          <w:tcPr>
            <w:tcW w:w="4927" w:type="dxa"/>
            <w:shd w:val="clear" w:color="auto" w:fill="auto"/>
          </w:tcPr>
          <w:p w:rsidR="00B43BE8" w:rsidRPr="009C2CFE" w:rsidRDefault="00B43BE8" w:rsidP="00945333">
            <w:pPr>
              <w:shd w:val="clear" w:color="auto" w:fill="FFFFFF" w:themeFill="background1"/>
              <w:autoSpaceDE w:val="0"/>
              <w:autoSpaceDN w:val="0"/>
              <w:adjustRightInd w:val="0"/>
              <w:spacing w:after="120"/>
              <w:jc w:val="both"/>
              <w:rPr>
                <w:sz w:val="24"/>
                <w:szCs w:val="24"/>
              </w:rPr>
            </w:pPr>
            <w:r w:rsidRPr="008F6D97">
              <w:rPr>
                <w:sz w:val="24"/>
                <w:szCs w:val="24"/>
              </w:rPr>
              <w:t xml:space="preserve">Прочие субсидии бюджетам муниципальных округов </w:t>
            </w:r>
            <w:r w:rsidRPr="009C2CFE">
              <w:rPr>
                <w:sz w:val="24"/>
                <w:szCs w:val="24"/>
              </w:rPr>
              <w:t>(Прочие субсидии бюджетам муниципальных образований на строительство (реконструкцию) газопроводов высокого, среднего, низкого давления и газопроводов-вводов)</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shd w:val="clear" w:color="auto" w:fill="FFFFFF"/>
              <w:spacing w:after="120"/>
              <w:jc w:val="center"/>
              <w:rPr>
                <w:bCs/>
                <w:sz w:val="24"/>
                <w:szCs w:val="24"/>
              </w:rPr>
            </w:pPr>
            <w:r>
              <w:rPr>
                <w:bCs/>
                <w:sz w:val="24"/>
                <w:szCs w:val="24"/>
              </w:rPr>
              <w:t>2 02 29999 14</w:t>
            </w:r>
            <w:r w:rsidRPr="009C2CFE">
              <w:rPr>
                <w:bCs/>
                <w:sz w:val="24"/>
                <w:szCs w:val="24"/>
              </w:rPr>
              <w:t xml:space="preserve"> 7216 150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sidRPr="008F6D97">
              <w:rPr>
                <w:sz w:val="24"/>
                <w:szCs w:val="24"/>
              </w:rPr>
              <w:t xml:space="preserve">Прочие субсидии бюджетам муниципальных округов </w:t>
            </w:r>
            <w:r w:rsidRPr="00106DC9">
              <w:rPr>
                <w:sz w:val="24"/>
                <w:szCs w:val="24"/>
              </w:rPr>
              <w:t>(Прочие субсидии бюджетам муниципальных образований на создание новых и приведение в нормативное состояние существующих мест (площадок) для накопления твердых коммунальных отходов)</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A33B5C" w:rsidRDefault="00B43BE8" w:rsidP="00945333">
            <w:pPr>
              <w:shd w:val="clear" w:color="auto" w:fill="FFFFFF" w:themeFill="background1"/>
              <w:spacing w:after="120"/>
              <w:jc w:val="center"/>
              <w:rPr>
                <w:bCs/>
                <w:sz w:val="24"/>
                <w:szCs w:val="24"/>
              </w:rPr>
            </w:pPr>
            <w:r w:rsidRPr="00A33B5C">
              <w:rPr>
                <w:sz w:val="24"/>
                <w:szCs w:val="24"/>
              </w:rPr>
              <w:t>202 29999 14 7242 150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Прочие субсидии бюджетам муниципальных округов (</w:t>
            </w:r>
            <w:r w:rsidRPr="00212DD9">
              <w:rPr>
                <w:sz w:val="24"/>
                <w:szCs w:val="24"/>
              </w:rPr>
              <w:t>Прочие субсидии бюджетам муниципальных образований на обеспечение безопасного проживания граждан в жилых помещениях маневренного фонд</w:t>
            </w:r>
            <w:r>
              <w:rPr>
                <w:sz w:val="24"/>
                <w:szCs w:val="24"/>
              </w:rPr>
              <w:t>а)</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shd w:val="clear" w:color="auto" w:fill="FFFFFF" w:themeFill="background1"/>
              <w:spacing w:after="120"/>
              <w:jc w:val="center"/>
              <w:rPr>
                <w:bCs/>
                <w:sz w:val="24"/>
                <w:szCs w:val="24"/>
              </w:rPr>
            </w:pPr>
            <w:r>
              <w:rPr>
                <w:bCs/>
                <w:sz w:val="24"/>
                <w:szCs w:val="24"/>
              </w:rPr>
              <w:t>2 02 29999 14</w:t>
            </w:r>
            <w:r w:rsidRPr="009C2CFE">
              <w:rPr>
                <w:bCs/>
                <w:sz w:val="24"/>
                <w:szCs w:val="24"/>
              </w:rPr>
              <w:t xml:space="preserve"> 7246 150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 xml:space="preserve">Прочие субсидии бюджетам муниципальных округов </w:t>
            </w:r>
            <w:r w:rsidRPr="009C2CFE">
              <w:rPr>
                <w:sz w:val="24"/>
                <w:szCs w:val="24"/>
              </w:rPr>
              <w:t>(</w:t>
            </w:r>
            <w:r w:rsidRPr="001A3743">
              <w:rPr>
                <w:sz w:val="24"/>
                <w:szCs w:val="24"/>
              </w:rPr>
              <w:t>Прочие субсидии бюджетам муниципальных образований на осуществление дорожной деятельности в отношении автомобильных дорог общего пользования местного значения</w:t>
            </w:r>
            <w:r w:rsidRPr="009C2CFE">
              <w:rPr>
                <w:sz w:val="24"/>
                <w:szCs w:val="24"/>
              </w:rPr>
              <w:t>)</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Default="00B43BE8" w:rsidP="00945333">
            <w:pPr>
              <w:shd w:val="clear" w:color="auto" w:fill="FFFFFF" w:themeFill="background1"/>
              <w:spacing w:after="120"/>
              <w:jc w:val="center"/>
              <w:rPr>
                <w:bCs/>
                <w:sz w:val="24"/>
                <w:szCs w:val="24"/>
              </w:rPr>
            </w:pPr>
            <w:r>
              <w:rPr>
                <w:bCs/>
                <w:sz w:val="24"/>
                <w:szCs w:val="24"/>
              </w:rPr>
              <w:t>2 02 29999 14 7264 150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 xml:space="preserve">Прочие субсидии бюджетам муниципальных округов </w:t>
            </w:r>
            <w:r w:rsidRPr="00A33B5C">
              <w:rPr>
                <w:sz w:val="24"/>
                <w:szCs w:val="24"/>
              </w:rPr>
              <w:t>(Прочие субсидии бюджетам муниципальных образований на выполнение мероприятий по благоустройству дворовых и прилегающих территорий</w:t>
            </w:r>
            <w:r>
              <w:rPr>
                <w:sz w:val="24"/>
                <w:szCs w:val="24"/>
              </w:rPr>
              <w:t>)</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lastRenderedPageBreak/>
              <w:t>717</w:t>
            </w:r>
          </w:p>
        </w:tc>
        <w:tc>
          <w:tcPr>
            <w:tcW w:w="2710" w:type="dxa"/>
            <w:shd w:val="clear" w:color="auto" w:fill="auto"/>
          </w:tcPr>
          <w:p w:rsidR="00B43BE8" w:rsidRPr="009C2CFE" w:rsidRDefault="00B43BE8" w:rsidP="00945333">
            <w:pPr>
              <w:shd w:val="clear" w:color="auto" w:fill="FFFFFF" w:themeFill="background1"/>
              <w:spacing w:after="120"/>
              <w:jc w:val="center"/>
              <w:rPr>
                <w:bCs/>
                <w:sz w:val="24"/>
                <w:szCs w:val="24"/>
              </w:rPr>
            </w:pPr>
            <w:r>
              <w:rPr>
                <w:bCs/>
                <w:sz w:val="24"/>
                <w:szCs w:val="24"/>
              </w:rPr>
              <w:t>2 02 29999 14</w:t>
            </w:r>
            <w:r w:rsidRPr="009C2CFE">
              <w:rPr>
                <w:bCs/>
                <w:sz w:val="24"/>
                <w:szCs w:val="24"/>
              </w:rPr>
              <w:t xml:space="preserve"> 7277 150</w:t>
            </w:r>
          </w:p>
        </w:tc>
        <w:tc>
          <w:tcPr>
            <w:tcW w:w="4927" w:type="dxa"/>
            <w:shd w:val="clear" w:color="auto" w:fill="auto"/>
          </w:tcPr>
          <w:p w:rsidR="00B43BE8" w:rsidRPr="009C2CFE" w:rsidRDefault="00B43BE8" w:rsidP="00945333">
            <w:pPr>
              <w:shd w:val="clear" w:color="auto" w:fill="FFFFFF" w:themeFill="background1"/>
              <w:autoSpaceDE w:val="0"/>
              <w:autoSpaceDN w:val="0"/>
              <w:adjustRightInd w:val="0"/>
              <w:spacing w:after="120"/>
              <w:jc w:val="both"/>
              <w:rPr>
                <w:sz w:val="24"/>
                <w:szCs w:val="24"/>
              </w:rPr>
            </w:pPr>
            <w:r>
              <w:rPr>
                <w:sz w:val="24"/>
                <w:szCs w:val="24"/>
              </w:rPr>
              <w:t xml:space="preserve">Прочие субсидии бюджетам муниципальных округов </w:t>
            </w:r>
            <w:r w:rsidRPr="009C2CFE">
              <w:rPr>
                <w:sz w:val="24"/>
                <w:szCs w:val="24"/>
              </w:rPr>
              <w:t>(Прочие субсидии бюджетам муниципальных образований на модернизацию систем теплоснабжения на объектах социально-бытового, культурного и иного назначения, находящихся в муниципальной собственности и подлежащих газификации)</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8F6D97" w:rsidRDefault="00B43BE8" w:rsidP="00945333">
            <w:pPr>
              <w:spacing w:after="120"/>
              <w:rPr>
                <w:sz w:val="24"/>
                <w:szCs w:val="24"/>
              </w:rPr>
            </w:pPr>
            <w:r>
              <w:rPr>
                <w:sz w:val="24"/>
                <w:szCs w:val="24"/>
              </w:rPr>
              <w:t xml:space="preserve"> 2 02 29999 14 7306 </w:t>
            </w:r>
            <w:r w:rsidRPr="008F6D97">
              <w:rPr>
                <w:sz w:val="24"/>
                <w:szCs w:val="24"/>
              </w:rPr>
              <w:t xml:space="preserve">150 </w:t>
            </w:r>
          </w:p>
          <w:p w:rsidR="00B43BE8" w:rsidRPr="008F6D97" w:rsidRDefault="00B43BE8" w:rsidP="00945333">
            <w:pPr>
              <w:shd w:val="clear" w:color="auto" w:fill="FFFFFF" w:themeFill="background1"/>
              <w:spacing w:after="120"/>
              <w:jc w:val="center"/>
              <w:rPr>
                <w:bCs/>
                <w:sz w:val="24"/>
                <w:szCs w:val="24"/>
              </w:rPr>
            </w:pPr>
          </w:p>
        </w:tc>
        <w:tc>
          <w:tcPr>
            <w:tcW w:w="4927" w:type="dxa"/>
            <w:shd w:val="clear" w:color="auto" w:fill="auto"/>
          </w:tcPr>
          <w:p w:rsidR="00B43BE8" w:rsidRDefault="00B43BE8" w:rsidP="00945333">
            <w:pPr>
              <w:shd w:val="clear" w:color="auto" w:fill="FFFFFF" w:themeFill="background1"/>
              <w:autoSpaceDE w:val="0"/>
              <w:autoSpaceDN w:val="0"/>
              <w:adjustRightInd w:val="0"/>
              <w:spacing w:after="120"/>
              <w:jc w:val="both"/>
              <w:rPr>
                <w:sz w:val="24"/>
                <w:szCs w:val="24"/>
              </w:rPr>
            </w:pPr>
            <w:r>
              <w:rPr>
                <w:sz w:val="24"/>
                <w:szCs w:val="24"/>
              </w:rPr>
              <w:t>Прочие субсидии бюджетам муниципальных округов</w:t>
            </w:r>
            <w:r w:rsidRPr="008F6D97">
              <w:rPr>
                <w:sz w:val="24"/>
                <w:szCs w:val="24"/>
              </w:rPr>
              <w:t xml:space="preserve"> (Прочие субсидии, передаваемые бюджетам муниципальных образований на установку на воинские захоронения и памятники Великой Отечественной войны надписей и обозначений, содержащих информацию о воинских захоронениях и памятниках Великой Отечественной войны)</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781AC6" w:rsidRDefault="00B43BE8" w:rsidP="00945333">
            <w:pPr>
              <w:shd w:val="clear" w:color="auto" w:fill="FFFFFF" w:themeFill="background1"/>
              <w:spacing w:after="120"/>
              <w:jc w:val="center"/>
              <w:rPr>
                <w:bCs/>
                <w:sz w:val="24"/>
                <w:szCs w:val="24"/>
              </w:rPr>
            </w:pPr>
            <w:r>
              <w:rPr>
                <w:bCs/>
                <w:sz w:val="24"/>
                <w:szCs w:val="24"/>
              </w:rPr>
              <w:t>2 02 29999 14 7338 150</w:t>
            </w:r>
          </w:p>
        </w:tc>
        <w:tc>
          <w:tcPr>
            <w:tcW w:w="4927" w:type="dxa"/>
            <w:shd w:val="clear" w:color="auto" w:fill="auto"/>
          </w:tcPr>
          <w:p w:rsidR="00B43BE8" w:rsidRPr="00781AC6" w:rsidRDefault="00B43BE8" w:rsidP="00945333">
            <w:pPr>
              <w:shd w:val="clear" w:color="auto" w:fill="FFFFFF" w:themeFill="background1"/>
              <w:autoSpaceDE w:val="0"/>
              <w:autoSpaceDN w:val="0"/>
              <w:adjustRightInd w:val="0"/>
              <w:spacing w:after="120"/>
              <w:jc w:val="both"/>
              <w:rPr>
                <w:sz w:val="24"/>
                <w:szCs w:val="24"/>
              </w:rPr>
            </w:pPr>
            <w:r>
              <w:rPr>
                <w:sz w:val="24"/>
                <w:szCs w:val="24"/>
              </w:rPr>
              <w:t>Прочие субсидии бюджетам муниципальных округов</w:t>
            </w:r>
            <w:r w:rsidRPr="008F6D97">
              <w:rPr>
                <w:sz w:val="24"/>
                <w:szCs w:val="24"/>
              </w:rPr>
              <w:t xml:space="preserve"> </w:t>
            </w:r>
            <w:r>
              <w:rPr>
                <w:sz w:val="24"/>
                <w:szCs w:val="24"/>
              </w:rPr>
              <w:t>(</w:t>
            </w:r>
            <w:r w:rsidRPr="00781AC6">
              <w:rPr>
                <w:sz w:val="24"/>
                <w:szCs w:val="24"/>
              </w:rPr>
              <w:t>Прочие субсидии бюджетам муниципальных образований на переселение граждан из аварийного жилья блокированной застройки за счет высвобождаемых сре</w:t>
            </w:r>
            <w:proofErr w:type="gramStart"/>
            <w:r w:rsidRPr="00781AC6">
              <w:rPr>
                <w:sz w:val="24"/>
                <w:szCs w:val="24"/>
              </w:rPr>
              <w:t>дств в р</w:t>
            </w:r>
            <w:proofErr w:type="gramEnd"/>
            <w:r w:rsidRPr="00781AC6">
              <w:rPr>
                <w:sz w:val="24"/>
                <w:szCs w:val="24"/>
              </w:rPr>
              <w:t>азмере двух третей задолженности по бюджетным кредитам из федерального бюджета</w:t>
            </w:r>
            <w:r>
              <w:rPr>
                <w:sz w:val="24"/>
                <w:szCs w:val="24"/>
              </w:rPr>
              <w:t>)</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shd w:val="clear" w:color="auto" w:fill="FFFFFF" w:themeFill="background1"/>
              <w:spacing w:after="120"/>
              <w:jc w:val="center"/>
              <w:rPr>
                <w:bCs/>
                <w:sz w:val="24"/>
                <w:szCs w:val="24"/>
              </w:rPr>
            </w:pPr>
            <w:r>
              <w:rPr>
                <w:bCs/>
                <w:sz w:val="24"/>
                <w:szCs w:val="24"/>
              </w:rPr>
              <w:t>2 02 30024 14</w:t>
            </w:r>
            <w:r w:rsidRPr="009C2CFE">
              <w:rPr>
                <w:bCs/>
                <w:sz w:val="24"/>
                <w:szCs w:val="24"/>
              </w:rPr>
              <w:t xml:space="preserve"> 6001 150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 xml:space="preserve">Субвенции бюджетам муниципальных округов на выполнение передаваемых полномочий субъектов Российской Федерации </w:t>
            </w:r>
            <w:r w:rsidRPr="009C2CFE">
              <w:rPr>
                <w:sz w:val="24"/>
                <w:szCs w:val="24"/>
              </w:rPr>
              <w:t>(Субвенции бюджетам муниципальных образований на об</w:t>
            </w:r>
            <w:r>
              <w:rPr>
                <w:sz w:val="24"/>
                <w:szCs w:val="24"/>
              </w:rPr>
              <w:t xml:space="preserve">еспечение деятельности комиссий </w:t>
            </w:r>
            <w:r w:rsidRPr="009C2CFE">
              <w:rPr>
                <w:sz w:val="24"/>
                <w:szCs w:val="24"/>
              </w:rPr>
              <w:t>по делам несовершеннолетних и защите их прав)</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shd w:val="clear" w:color="auto" w:fill="FFFFFF" w:themeFill="background1"/>
              <w:spacing w:after="120"/>
              <w:jc w:val="center"/>
              <w:rPr>
                <w:sz w:val="24"/>
                <w:szCs w:val="24"/>
              </w:rPr>
            </w:pPr>
            <w:r>
              <w:rPr>
                <w:sz w:val="24"/>
                <w:szCs w:val="24"/>
              </w:rPr>
              <w:t>2 02 30024 14</w:t>
            </w:r>
            <w:r w:rsidRPr="009C2CFE">
              <w:rPr>
                <w:sz w:val="24"/>
                <w:szCs w:val="24"/>
              </w:rPr>
              <w:t xml:space="preserve"> 6002 150</w:t>
            </w:r>
          </w:p>
        </w:tc>
        <w:tc>
          <w:tcPr>
            <w:tcW w:w="4927" w:type="dxa"/>
            <w:shd w:val="clear" w:color="auto" w:fill="auto"/>
            <w:vAlign w:val="bottom"/>
          </w:tcPr>
          <w:p w:rsidR="00B43BE8" w:rsidRPr="009C2CFE" w:rsidRDefault="00B43BE8" w:rsidP="00945333">
            <w:pPr>
              <w:shd w:val="clear" w:color="auto" w:fill="FFFFFF" w:themeFill="background1"/>
              <w:autoSpaceDE w:val="0"/>
              <w:autoSpaceDN w:val="0"/>
              <w:adjustRightInd w:val="0"/>
              <w:spacing w:after="120"/>
              <w:jc w:val="both"/>
              <w:rPr>
                <w:sz w:val="24"/>
                <w:szCs w:val="24"/>
              </w:rPr>
            </w:pPr>
            <w:r>
              <w:rPr>
                <w:sz w:val="24"/>
                <w:szCs w:val="24"/>
              </w:rPr>
              <w:t xml:space="preserve">Субвенции бюджетам муниципальных округов на выполнение передаваемых полномочий субъектов Российской Федерации </w:t>
            </w:r>
            <w:r w:rsidRPr="009C2CFE">
              <w:rPr>
                <w:sz w:val="24"/>
                <w:szCs w:val="24"/>
              </w:rPr>
              <w:t>(Субвенции бюджетам муниципальных образований на реализацию отдельных государственных полномочий по вопросам административного законодательства)</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r>
              <w:rPr>
                <w:sz w:val="24"/>
                <w:szCs w:val="24"/>
              </w:rPr>
              <w:t>2 02 30024 14</w:t>
            </w:r>
            <w:r w:rsidRPr="009C2CFE">
              <w:rPr>
                <w:sz w:val="24"/>
                <w:szCs w:val="24"/>
              </w:rPr>
              <w:t xml:space="preserve"> 6012 150</w:t>
            </w:r>
          </w:p>
        </w:tc>
        <w:tc>
          <w:tcPr>
            <w:tcW w:w="4927" w:type="dxa"/>
            <w:shd w:val="clear" w:color="auto" w:fill="auto"/>
          </w:tcPr>
          <w:p w:rsidR="00B43BE8" w:rsidRPr="009C2CFE" w:rsidRDefault="00B43BE8" w:rsidP="00945333">
            <w:pPr>
              <w:shd w:val="clear" w:color="auto" w:fill="FFFFFF" w:themeFill="background1"/>
              <w:autoSpaceDE w:val="0"/>
              <w:autoSpaceDN w:val="0"/>
              <w:adjustRightInd w:val="0"/>
              <w:spacing w:after="120"/>
              <w:jc w:val="both"/>
              <w:rPr>
                <w:sz w:val="24"/>
                <w:szCs w:val="24"/>
              </w:rPr>
            </w:pPr>
            <w:r>
              <w:rPr>
                <w:sz w:val="24"/>
                <w:szCs w:val="24"/>
              </w:rPr>
              <w:t xml:space="preserve">Субвенции бюджетам муниципальных округов на выполнение передаваемых полномочий субъектов Российской Федерации </w:t>
            </w:r>
            <w:r w:rsidRPr="009C2CFE">
              <w:rPr>
                <w:sz w:val="24"/>
                <w:szCs w:val="24"/>
              </w:rPr>
              <w:t>(Субвенции бюджетам муниципальных образований на осуществление отдельных государственных полномочий Владимирской области по защите населения от болезней, общих для человека и животных)</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r>
              <w:rPr>
                <w:sz w:val="24"/>
                <w:szCs w:val="24"/>
              </w:rPr>
              <w:t>2 02 30024 14</w:t>
            </w:r>
            <w:r w:rsidRPr="009C2CFE">
              <w:rPr>
                <w:sz w:val="24"/>
                <w:szCs w:val="24"/>
              </w:rPr>
              <w:t xml:space="preserve"> 6137 150</w:t>
            </w:r>
          </w:p>
        </w:tc>
        <w:tc>
          <w:tcPr>
            <w:tcW w:w="4927" w:type="dxa"/>
            <w:shd w:val="clear" w:color="auto" w:fill="auto"/>
            <w:vAlign w:val="center"/>
          </w:tcPr>
          <w:p w:rsidR="00B43BE8" w:rsidRPr="009C2CFE" w:rsidRDefault="00B43BE8" w:rsidP="00945333">
            <w:pPr>
              <w:widowControl w:val="0"/>
              <w:shd w:val="clear" w:color="auto" w:fill="FFFFFF" w:themeFill="background1"/>
              <w:autoSpaceDE w:val="0"/>
              <w:autoSpaceDN w:val="0"/>
              <w:adjustRightInd w:val="0"/>
              <w:spacing w:after="120"/>
              <w:jc w:val="both"/>
              <w:rPr>
                <w:sz w:val="24"/>
                <w:szCs w:val="24"/>
              </w:rPr>
            </w:pPr>
            <w:r>
              <w:rPr>
                <w:sz w:val="24"/>
                <w:szCs w:val="24"/>
              </w:rPr>
              <w:t xml:space="preserve">Субвенции бюджетам муниципальных округов на выполнение передаваемых </w:t>
            </w:r>
            <w:r>
              <w:rPr>
                <w:sz w:val="24"/>
                <w:szCs w:val="24"/>
              </w:rPr>
              <w:lastRenderedPageBreak/>
              <w:t>полномочий субъектов Российской Федерации</w:t>
            </w:r>
            <w:r w:rsidRPr="009C2CFE">
              <w:rPr>
                <w:sz w:val="24"/>
                <w:szCs w:val="24"/>
              </w:rPr>
              <w:t xml:space="preserve"> (Субвенции бюджетам муниципальных образований на осуществление отдельных государственных полномочий по региональному государственному жилищному надзору и лицензионному контролю)</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lastRenderedPageBreak/>
              <w:t>717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r>
              <w:rPr>
                <w:sz w:val="24"/>
                <w:szCs w:val="24"/>
              </w:rPr>
              <w:t>2 02 30024 14 6317</w:t>
            </w:r>
            <w:r w:rsidRPr="009C2CFE">
              <w:rPr>
                <w:sz w:val="24"/>
                <w:szCs w:val="24"/>
              </w:rPr>
              <w:t xml:space="preserve"> 150</w:t>
            </w:r>
          </w:p>
        </w:tc>
        <w:tc>
          <w:tcPr>
            <w:tcW w:w="4927" w:type="dxa"/>
            <w:shd w:val="clear" w:color="auto" w:fill="auto"/>
            <w:vAlign w:val="center"/>
          </w:tcPr>
          <w:p w:rsidR="00B43BE8" w:rsidRPr="009C2CFE" w:rsidRDefault="00B43BE8" w:rsidP="00945333">
            <w:pPr>
              <w:widowControl w:val="0"/>
              <w:shd w:val="clear" w:color="auto" w:fill="FFFFFF" w:themeFill="background1"/>
              <w:autoSpaceDE w:val="0"/>
              <w:autoSpaceDN w:val="0"/>
              <w:adjustRightInd w:val="0"/>
              <w:spacing w:after="120"/>
              <w:jc w:val="both"/>
              <w:rPr>
                <w:sz w:val="24"/>
                <w:szCs w:val="24"/>
              </w:rPr>
            </w:pPr>
            <w:r>
              <w:rPr>
                <w:sz w:val="24"/>
                <w:szCs w:val="24"/>
              </w:rPr>
              <w:t>Субвенции бюджетам муниципальных округов на выполнение передаваемых полномочий субъектов Российской Федерации</w:t>
            </w:r>
            <w:r w:rsidRPr="00E43E63">
              <w:rPr>
                <w:sz w:val="24"/>
                <w:szCs w:val="24"/>
              </w:rPr>
              <w:t xml:space="preserve"> (Субвенции бюджетам муниципальных образований на 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 на территории Владимирской области)</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r>
              <w:rPr>
                <w:sz w:val="24"/>
                <w:szCs w:val="24"/>
              </w:rPr>
              <w:t>2 02 35118 14 0000 150</w:t>
            </w:r>
          </w:p>
        </w:tc>
        <w:tc>
          <w:tcPr>
            <w:tcW w:w="4927" w:type="dxa"/>
            <w:shd w:val="clear" w:color="auto" w:fill="auto"/>
            <w:vAlign w:val="center"/>
          </w:tcPr>
          <w:p w:rsidR="00B43BE8" w:rsidRPr="009C2CFE" w:rsidRDefault="00B43BE8" w:rsidP="00945333">
            <w:pPr>
              <w:autoSpaceDE w:val="0"/>
              <w:autoSpaceDN w:val="0"/>
              <w:adjustRightInd w:val="0"/>
              <w:spacing w:after="120"/>
              <w:jc w:val="both"/>
              <w:rPr>
                <w:sz w:val="24"/>
                <w:szCs w:val="24"/>
              </w:rPr>
            </w:pPr>
            <w:r>
              <w:rPr>
                <w:sz w:val="24"/>
                <w:szCs w:val="24"/>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r>
              <w:rPr>
                <w:sz w:val="24"/>
                <w:szCs w:val="24"/>
              </w:rPr>
              <w:t>2 02 35120 14</w:t>
            </w:r>
            <w:r w:rsidRPr="009C2CFE">
              <w:rPr>
                <w:sz w:val="24"/>
                <w:szCs w:val="24"/>
              </w:rPr>
              <w:t xml:space="preserve"> 0000 150</w:t>
            </w:r>
          </w:p>
        </w:tc>
        <w:tc>
          <w:tcPr>
            <w:tcW w:w="4927" w:type="dxa"/>
            <w:shd w:val="clear" w:color="auto" w:fill="auto"/>
            <w:vAlign w:val="center"/>
          </w:tcPr>
          <w:p w:rsidR="00B43BE8" w:rsidRPr="009C2CFE" w:rsidRDefault="00B43BE8" w:rsidP="00945333">
            <w:pPr>
              <w:autoSpaceDE w:val="0"/>
              <w:autoSpaceDN w:val="0"/>
              <w:adjustRightInd w:val="0"/>
              <w:spacing w:after="120"/>
              <w:jc w:val="both"/>
              <w:rPr>
                <w:sz w:val="24"/>
                <w:szCs w:val="24"/>
              </w:rPr>
            </w:pPr>
            <w:r>
              <w:rPr>
                <w:sz w:val="24"/>
                <w:szCs w:val="24"/>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B43BE8" w:rsidRPr="009C2CFE" w:rsidTr="00945333">
        <w:trPr>
          <w:trHeight w:val="932"/>
        </w:trPr>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shd w:val="clear" w:color="auto" w:fill="FFFFFF" w:themeFill="background1"/>
              <w:spacing w:after="120"/>
              <w:jc w:val="center"/>
              <w:rPr>
                <w:bCs/>
                <w:sz w:val="24"/>
                <w:szCs w:val="24"/>
              </w:rPr>
            </w:pPr>
            <w:r>
              <w:rPr>
                <w:bCs/>
                <w:sz w:val="24"/>
                <w:szCs w:val="24"/>
              </w:rPr>
              <w:t>2 02 35930 14</w:t>
            </w:r>
            <w:r w:rsidRPr="009C2CFE">
              <w:rPr>
                <w:bCs/>
                <w:sz w:val="24"/>
                <w:szCs w:val="24"/>
              </w:rPr>
              <w:t xml:space="preserve"> 0000 150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Субвенции бюджетам муниципальных округов на государственную регистрацию актов гражданского состояния</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shd w:val="clear" w:color="auto" w:fill="FFFFFF" w:themeFill="background1"/>
              <w:spacing w:after="120"/>
              <w:jc w:val="center"/>
              <w:rPr>
                <w:sz w:val="24"/>
                <w:szCs w:val="24"/>
              </w:rPr>
            </w:pPr>
            <w:r>
              <w:rPr>
                <w:sz w:val="24"/>
                <w:szCs w:val="24"/>
              </w:rPr>
              <w:t xml:space="preserve">2 02 49999 </w:t>
            </w:r>
            <w:r>
              <w:rPr>
                <w:sz w:val="24"/>
                <w:szCs w:val="24"/>
                <w:lang w:val="en-US"/>
              </w:rPr>
              <w:t>14</w:t>
            </w:r>
            <w:r w:rsidRPr="009C2CFE">
              <w:rPr>
                <w:sz w:val="24"/>
                <w:szCs w:val="24"/>
              </w:rPr>
              <w:t xml:space="preserve"> 8186 150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 xml:space="preserve">Прочие межбюджетные трансферты, передаваемые бюджетам муниципальных округов </w:t>
            </w:r>
            <w:r w:rsidRPr="009C2CFE">
              <w:rPr>
                <w:sz w:val="24"/>
                <w:szCs w:val="24"/>
              </w:rPr>
              <w:t>(Прочие межбюджетные трансферты, передаваемые бюджетам муниципальных образований на предоставление жилищных субсидий государственным гражданским служащим Владимирской области, работникам государственных учреждений, финансируемых из областного бюджета, муниципальным служащим и работникам учреждений бюджетной сферы, финансируемых из местных бюджетов)</w:t>
            </w:r>
          </w:p>
        </w:tc>
      </w:tr>
      <w:tr w:rsidR="00B43BE8" w:rsidRPr="009C2CFE" w:rsidTr="00945333">
        <w:tc>
          <w:tcPr>
            <w:tcW w:w="1934" w:type="dxa"/>
            <w:shd w:val="clear" w:color="auto" w:fill="auto"/>
          </w:tcPr>
          <w:p w:rsidR="00B43BE8" w:rsidRDefault="00B43BE8" w:rsidP="00945333">
            <w:pPr>
              <w:spacing w:after="120"/>
              <w:jc w:val="center"/>
            </w:pPr>
            <w:r w:rsidRPr="00000872">
              <w:rPr>
                <w:color w:val="000000"/>
                <w:sz w:val="24"/>
                <w:szCs w:val="24"/>
                <w:lang w:val="en-US"/>
              </w:rPr>
              <w:t>717</w:t>
            </w:r>
          </w:p>
        </w:tc>
        <w:tc>
          <w:tcPr>
            <w:tcW w:w="2710" w:type="dxa"/>
            <w:shd w:val="clear" w:color="auto" w:fill="auto"/>
          </w:tcPr>
          <w:p w:rsidR="00B43BE8" w:rsidRPr="009C2CFE" w:rsidRDefault="00B43BE8" w:rsidP="00945333">
            <w:pPr>
              <w:shd w:val="clear" w:color="auto" w:fill="FFFFFF" w:themeFill="background1"/>
              <w:spacing w:after="120"/>
              <w:jc w:val="center"/>
              <w:rPr>
                <w:sz w:val="24"/>
                <w:szCs w:val="24"/>
                <w:lang w:val="en-US"/>
              </w:rPr>
            </w:pPr>
            <w:r>
              <w:rPr>
                <w:sz w:val="24"/>
                <w:szCs w:val="24"/>
              </w:rPr>
              <w:t xml:space="preserve">2 02 49999 </w:t>
            </w:r>
            <w:r>
              <w:rPr>
                <w:sz w:val="24"/>
                <w:szCs w:val="24"/>
                <w:lang w:val="en-US"/>
              </w:rPr>
              <w:t>14</w:t>
            </w:r>
            <w:r w:rsidRPr="009C2CFE">
              <w:rPr>
                <w:sz w:val="24"/>
                <w:szCs w:val="24"/>
              </w:rPr>
              <w:t xml:space="preserve"> 8200</w:t>
            </w:r>
            <w:r w:rsidRPr="009C2CFE">
              <w:rPr>
                <w:sz w:val="24"/>
                <w:szCs w:val="24"/>
                <w:lang w:val="en-US"/>
              </w:rPr>
              <w:t xml:space="preserve"> 150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 xml:space="preserve">Прочие межбюджетные трансферты, передаваемые бюджетам муниципальных округов </w:t>
            </w:r>
            <w:r w:rsidRPr="009C2CFE">
              <w:rPr>
                <w:sz w:val="24"/>
                <w:szCs w:val="24"/>
              </w:rPr>
              <w:t>(Прочие</w:t>
            </w:r>
            <w:r w:rsidRPr="009C2CFE">
              <w:rPr>
                <w:color w:val="000000"/>
                <w:sz w:val="24"/>
                <w:szCs w:val="24"/>
              </w:rPr>
              <w:t xml:space="preserve"> межбюджетные трансферты, передаваемые бюджетам муниципальных образований на содержание объектов спортивной инфраструктуры </w:t>
            </w:r>
            <w:r w:rsidRPr="009C2CFE">
              <w:rPr>
                <w:color w:val="000000"/>
                <w:sz w:val="24"/>
                <w:szCs w:val="24"/>
              </w:rPr>
              <w:lastRenderedPageBreak/>
              <w:t>муниципальной собственности для занятий физической культурой и спортом)</w:t>
            </w:r>
          </w:p>
        </w:tc>
      </w:tr>
      <w:tr w:rsidR="00B43BE8" w:rsidRPr="009C2CFE" w:rsidTr="00945333">
        <w:tc>
          <w:tcPr>
            <w:tcW w:w="1934" w:type="dxa"/>
            <w:shd w:val="clear" w:color="auto" w:fill="auto"/>
          </w:tcPr>
          <w:p w:rsidR="00B43BE8" w:rsidRPr="002D2B10" w:rsidRDefault="00B43BE8" w:rsidP="00945333">
            <w:pPr>
              <w:spacing w:after="120"/>
              <w:jc w:val="center"/>
              <w:rPr>
                <w:color w:val="000000"/>
                <w:sz w:val="24"/>
                <w:szCs w:val="24"/>
                <w:lang w:val="en-US"/>
              </w:rPr>
            </w:pPr>
            <w:r>
              <w:rPr>
                <w:color w:val="000000"/>
                <w:sz w:val="24"/>
                <w:szCs w:val="24"/>
                <w:lang w:val="en-US"/>
              </w:rPr>
              <w:lastRenderedPageBreak/>
              <w:t>717</w:t>
            </w:r>
          </w:p>
        </w:tc>
        <w:tc>
          <w:tcPr>
            <w:tcW w:w="2710" w:type="dxa"/>
            <w:shd w:val="clear" w:color="auto" w:fill="auto"/>
          </w:tcPr>
          <w:p w:rsidR="00B43BE8" w:rsidRPr="009C2CFE" w:rsidRDefault="00B43BE8" w:rsidP="00945333">
            <w:pPr>
              <w:shd w:val="clear" w:color="auto" w:fill="FFFFFF" w:themeFill="background1"/>
              <w:autoSpaceDE w:val="0"/>
              <w:autoSpaceDN w:val="0"/>
              <w:adjustRightInd w:val="0"/>
              <w:spacing w:after="120"/>
              <w:jc w:val="center"/>
              <w:rPr>
                <w:rFonts w:eastAsia="Calibri"/>
                <w:color w:val="000000"/>
                <w:sz w:val="24"/>
                <w:szCs w:val="24"/>
              </w:rPr>
            </w:pPr>
            <w:r>
              <w:rPr>
                <w:sz w:val="24"/>
                <w:szCs w:val="24"/>
              </w:rPr>
              <w:t>2 07 04010 14 0000 150</w:t>
            </w:r>
          </w:p>
        </w:tc>
        <w:tc>
          <w:tcPr>
            <w:tcW w:w="4927" w:type="dxa"/>
            <w:shd w:val="clear" w:color="auto" w:fill="auto"/>
          </w:tcPr>
          <w:p w:rsidR="00B43BE8" w:rsidRPr="00455190" w:rsidRDefault="00B43BE8" w:rsidP="00945333">
            <w:pPr>
              <w:autoSpaceDE w:val="0"/>
              <w:autoSpaceDN w:val="0"/>
              <w:adjustRightInd w:val="0"/>
              <w:spacing w:after="120"/>
              <w:jc w:val="both"/>
              <w:rPr>
                <w:sz w:val="24"/>
                <w:szCs w:val="24"/>
              </w:rPr>
            </w:pPr>
            <w:r>
              <w:rPr>
                <w:sz w:val="24"/>
                <w:szCs w:val="24"/>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муниципальных округов</w:t>
            </w:r>
          </w:p>
        </w:tc>
      </w:tr>
      <w:tr w:rsidR="00B43BE8" w:rsidRPr="009C2CFE" w:rsidTr="00945333">
        <w:tc>
          <w:tcPr>
            <w:tcW w:w="1934" w:type="dxa"/>
            <w:shd w:val="clear" w:color="auto" w:fill="auto"/>
          </w:tcPr>
          <w:p w:rsidR="00B43BE8" w:rsidRPr="00CF7C66" w:rsidRDefault="00B43BE8" w:rsidP="00945333">
            <w:pPr>
              <w:shd w:val="clear" w:color="auto" w:fill="FFFFFF" w:themeFill="background1"/>
              <w:spacing w:after="120"/>
              <w:jc w:val="center"/>
              <w:rPr>
                <w:color w:val="000000"/>
                <w:sz w:val="24"/>
                <w:szCs w:val="24"/>
                <w:lang w:val="en-US"/>
              </w:rPr>
            </w:pPr>
            <w:r>
              <w:rPr>
                <w:color w:val="000000"/>
                <w:sz w:val="24"/>
                <w:szCs w:val="24"/>
                <w:lang w:val="en-US"/>
              </w:rPr>
              <w:t>717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color w:val="000000"/>
                <w:sz w:val="24"/>
                <w:szCs w:val="24"/>
              </w:rPr>
            </w:pPr>
            <w:r>
              <w:rPr>
                <w:sz w:val="24"/>
                <w:szCs w:val="24"/>
              </w:rPr>
              <w:t>2 07 04050 14 0000 150</w:t>
            </w:r>
          </w:p>
        </w:tc>
        <w:tc>
          <w:tcPr>
            <w:tcW w:w="4927" w:type="dxa"/>
            <w:shd w:val="clear" w:color="auto" w:fill="auto"/>
            <w:vAlign w:val="center"/>
          </w:tcPr>
          <w:p w:rsidR="00B43BE8" w:rsidRPr="00455190" w:rsidRDefault="00B43BE8" w:rsidP="00945333">
            <w:pPr>
              <w:autoSpaceDE w:val="0"/>
              <w:autoSpaceDN w:val="0"/>
              <w:adjustRightInd w:val="0"/>
              <w:spacing w:after="120"/>
              <w:jc w:val="both"/>
              <w:rPr>
                <w:sz w:val="24"/>
                <w:szCs w:val="24"/>
              </w:rPr>
            </w:pPr>
            <w:r>
              <w:rPr>
                <w:sz w:val="24"/>
                <w:szCs w:val="24"/>
              </w:rPr>
              <w:t>Прочие безвозмездные поступления в бюджеты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6E6845">
              <w:rPr>
                <w:color w:val="000000"/>
                <w:sz w:val="24"/>
                <w:szCs w:val="24"/>
                <w:lang w:val="en-US"/>
              </w:rPr>
              <w:t>717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color w:val="000000"/>
                <w:sz w:val="24"/>
                <w:szCs w:val="24"/>
              </w:rPr>
            </w:pPr>
            <w:r>
              <w:rPr>
                <w:sz w:val="24"/>
                <w:szCs w:val="24"/>
              </w:rPr>
              <w:t>2 18 04010 14 0000 150</w:t>
            </w:r>
          </w:p>
        </w:tc>
        <w:tc>
          <w:tcPr>
            <w:tcW w:w="4927" w:type="dxa"/>
            <w:shd w:val="clear" w:color="auto" w:fill="auto"/>
            <w:vAlign w:val="center"/>
          </w:tcPr>
          <w:p w:rsidR="00B43BE8" w:rsidRPr="0028139E" w:rsidRDefault="00B43BE8" w:rsidP="00945333">
            <w:pPr>
              <w:autoSpaceDE w:val="0"/>
              <w:autoSpaceDN w:val="0"/>
              <w:adjustRightInd w:val="0"/>
              <w:spacing w:after="120"/>
              <w:jc w:val="both"/>
              <w:rPr>
                <w:sz w:val="24"/>
                <w:szCs w:val="24"/>
              </w:rPr>
            </w:pPr>
            <w:r>
              <w:rPr>
                <w:sz w:val="24"/>
                <w:szCs w:val="24"/>
              </w:rPr>
              <w:t>Доходы бюджетов муниципальных округов от возврата бюджетными учреждениями остатков субсидий прошлых лет</w:t>
            </w:r>
          </w:p>
        </w:tc>
      </w:tr>
      <w:tr w:rsidR="00B43BE8" w:rsidRPr="009C2CFE" w:rsidTr="00945333">
        <w:tc>
          <w:tcPr>
            <w:tcW w:w="1934" w:type="dxa"/>
            <w:shd w:val="clear" w:color="auto" w:fill="auto"/>
          </w:tcPr>
          <w:p w:rsidR="00B43BE8" w:rsidRDefault="00B43BE8" w:rsidP="00945333">
            <w:pPr>
              <w:spacing w:after="120"/>
              <w:jc w:val="center"/>
            </w:pPr>
            <w:r w:rsidRPr="006E6845">
              <w:rPr>
                <w:color w:val="000000"/>
                <w:sz w:val="24"/>
                <w:szCs w:val="24"/>
                <w:lang w:val="en-US"/>
              </w:rPr>
              <w:t>717</w:t>
            </w:r>
          </w:p>
        </w:tc>
        <w:tc>
          <w:tcPr>
            <w:tcW w:w="2710" w:type="dxa"/>
            <w:shd w:val="clear" w:color="auto" w:fill="auto"/>
          </w:tcPr>
          <w:p w:rsidR="00B43BE8" w:rsidRPr="009C2CFE" w:rsidRDefault="00B43BE8" w:rsidP="00945333">
            <w:pPr>
              <w:shd w:val="clear" w:color="auto" w:fill="FFFFFF" w:themeFill="background1"/>
              <w:spacing w:after="120"/>
              <w:jc w:val="center"/>
              <w:rPr>
                <w:sz w:val="24"/>
                <w:szCs w:val="24"/>
              </w:rPr>
            </w:pPr>
            <w:r>
              <w:rPr>
                <w:sz w:val="24"/>
                <w:szCs w:val="24"/>
              </w:rPr>
              <w:t>2 18 0</w:t>
            </w:r>
            <w:r>
              <w:rPr>
                <w:sz w:val="24"/>
                <w:szCs w:val="24"/>
                <w:lang w:val="en-US"/>
              </w:rPr>
              <w:t>4</w:t>
            </w:r>
            <w:r>
              <w:rPr>
                <w:sz w:val="24"/>
                <w:szCs w:val="24"/>
              </w:rPr>
              <w:t xml:space="preserve">020 </w:t>
            </w:r>
            <w:r>
              <w:rPr>
                <w:sz w:val="24"/>
                <w:szCs w:val="24"/>
                <w:lang w:val="en-US"/>
              </w:rPr>
              <w:t>14</w:t>
            </w:r>
            <w:r w:rsidRPr="009C2CFE">
              <w:rPr>
                <w:sz w:val="24"/>
                <w:szCs w:val="24"/>
              </w:rPr>
              <w:t xml:space="preserve"> 0000 150</w:t>
            </w:r>
          </w:p>
        </w:tc>
        <w:tc>
          <w:tcPr>
            <w:tcW w:w="4927" w:type="dxa"/>
            <w:shd w:val="clear" w:color="auto" w:fill="auto"/>
          </w:tcPr>
          <w:p w:rsidR="00B43BE8" w:rsidRPr="00C943FA" w:rsidRDefault="00B43BE8" w:rsidP="00945333">
            <w:pPr>
              <w:autoSpaceDE w:val="0"/>
              <w:autoSpaceDN w:val="0"/>
              <w:adjustRightInd w:val="0"/>
              <w:spacing w:after="120"/>
              <w:jc w:val="both"/>
              <w:rPr>
                <w:sz w:val="24"/>
                <w:szCs w:val="24"/>
              </w:rPr>
            </w:pPr>
            <w:r>
              <w:rPr>
                <w:sz w:val="24"/>
                <w:szCs w:val="24"/>
              </w:rPr>
              <w:t>Доходы бюджетов муниципальных округов от возврата автономными учреждениями остатков субсидий прошлых лет</w:t>
            </w:r>
          </w:p>
        </w:tc>
      </w:tr>
      <w:tr w:rsidR="00B43BE8" w:rsidRPr="009C2CFE" w:rsidTr="00945333">
        <w:tc>
          <w:tcPr>
            <w:tcW w:w="1934" w:type="dxa"/>
            <w:shd w:val="clear" w:color="auto" w:fill="auto"/>
          </w:tcPr>
          <w:p w:rsidR="00B43BE8" w:rsidRDefault="00B43BE8" w:rsidP="00945333">
            <w:pPr>
              <w:spacing w:after="120"/>
              <w:jc w:val="center"/>
            </w:pPr>
            <w:r w:rsidRPr="006E6845">
              <w:rPr>
                <w:color w:val="000000"/>
                <w:sz w:val="24"/>
                <w:szCs w:val="24"/>
                <w:lang w:val="en-US"/>
              </w:rPr>
              <w:t>717</w:t>
            </w:r>
          </w:p>
        </w:tc>
        <w:tc>
          <w:tcPr>
            <w:tcW w:w="2710" w:type="dxa"/>
            <w:shd w:val="clear" w:color="auto" w:fill="auto"/>
          </w:tcPr>
          <w:p w:rsidR="00B43BE8" w:rsidRPr="009C2CFE" w:rsidRDefault="00B43BE8" w:rsidP="00945333">
            <w:pPr>
              <w:shd w:val="clear" w:color="auto" w:fill="FFFFFF" w:themeFill="background1"/>
              <w:spacing w:after="120"/>
              <w:jc w:val="center"/>
              <w:rPr>
                <w:color w:val="000000"/>
                <w:sz w:val="24"/>
                <w:szCs w:val="24"/>
              </w:rPr>
            </w:pPr>
            <w:r>
              <w:rPr>
                <w:sz w:val="24"/>
                <w:szCs w:val="24"/>
              </w:rPr>
              <w:t>2 19 60010 14 0000 150</w:t>
            </w:r>
          </w:p>
        </w:tc>
        <w:tc>
          <w:tcPr>
            <w:tcW w:w="4927" w:type="dxa"/>
            <w:shd w:val="clear" w:color="auto" w:fill="auto"/>
          </w:tcPr>
          <w:p w:rsidR="00B43BE8" w:rsidRPr="00C943FA" w:rsidRDefault="00B43BE8" w:rsidP="00945333">
            <w:pPr>
              <w:autoSpaceDE w:val="0"/>
              <w:autoSpaceDN w:val="0"/>
              <w:adjustRightInd w:val="0"/>
              <w:spacing w:after="120"/>
              <w:jc w:val="both"/>
              <w:rPr>
                <w:sz w:val="24"/>
                <w:szCs w:val="24"/>
              </w:rPr>
            </w:pPr>
            <w:r>
              <w:rPr>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B43BE8" w:rsidRPr="009C2CFE" w:rsidTr="00945333">
        <w:tc>
          <w:tcPr>
            <w:tcW w:w="9571" w:type="dxa"/>
            <w:gridSpan w:val="3"/>
            <w:shd w:val="clear" w:color="auto" w:fill="auto"/>
          </w:tcPr>
          <w:p w:rsidR="00B43BE8" w:rsidRPr="004B5097" w:rsidRDefault="00B43BE8" w:rsidP="00945333">
            <w:pPr>
              <w:shd w:val="clear" w:color="auto" w:fill="FFFFFF" w:themeFill="background1"/>
              <w:tabs>
                <w:tab w:val="left" w:pos="3420"/>
              </w:tabs>
              <w:spacing w:after="120"/>
              <w:jc w:val="center"/>
              <w:rPr>
                <w:b/>
                <w:color w:val="000000"/>
                <w:sz w:val="24"/>
                <w:szCs w:val="24"/>
              </w:rPr>
            </w:pPr>
            <w:r w:rsidRPr="004B5097">
              <w:rPr>
                <w:b/>
                <w:color w:val="000000"/>
                <w:sz w:val="24"/>
                <w:szCs w:val="24"/>
              </w:rPr>
              <w:t>Комитет по управлению муниципальным имуществом администрации</w:t>
            </w:r>
          </w:p>
          <w:p w:rsidR="00B43BE8" w:rsidRDefault="00B43BE8" w:rsidP="00945333">
            <w:pPr>
              <w:autoSpaceDE w:val="0"/>
              <w:autoSpaceDN w:val="0"/>
              <w:adjustRightInd w:val="0"/>
              <w:spacing w:after="120"/>
              <w:jc w:val="center"/>
              <w:rPr>
                <w:sz w:val="24"/>
                <w:szCs w:val="24"/>
              </w:rPr>
            </w:pPr>
            <w:r w:rsidRPr="004B5097">
              <w:rPr>
                <w:b/>
                <w:color w:val="000000"/>
                <w:sz w:val="24"/>
                <w:szCs w:val="24"/>
              </w:rPr>
              <w:t>Киржачского муниципального округа Владимирской области</w:t>
            </w:r>
          </w:p>
        </w:tc>
      </w:tr>
      <w:tr w:rsidR="00B43BE8" w:rsidRPr="009C2CFE" w:rsidTr="00945333">
        <w:tc>
          <w:tcPr>
            <w:tcW w:w="1934" w:type="dxa"/>
            <w:shd w:val="clear" w:color="auto" w:fill="auto"/>
          </w:tcPr>
          <w:p w:rsidR="00B43BE8" w:rsidRPr="00CF7C66" w:rsidRDefault="00B43BE8" w:rsidP="00945333">
            <w:pPr>
              <w:shd w:val="clear" w:color="auto" w:fill="FFFFFF" w:themeFill="background1"/>
              <w:tabs>
                <w:tab w:val="left" w:pos="3936"/>
              </w:tabs>
              <w:spacing w:after="120"/>
              <w:jc w:val="center"/>
              <w:rPr>
                <w:color w:val="000000"/>
                <w:sz w:val="24"/>
                <w:szCs w:val="24"/>
                <w:lang w:val="en-US"/>
              </w:rPr>
            </w:pPr>
            <w:r>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1 11 05012 14 0000 120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1 11 05024 14 0000 120</w:t>
            </w:r>
          </w:p>
        </w:tc>
        <w:tc>
          <w:tcPr>
            <w:tcW w:w="4927" w:type="dxa"/>
            <w:shd w:val="clear" w:color="auto" w:fill="auto"/>
          </w:tcPr>
          <w:p w:rsidR="00B43BE8" w:rsidRDefault="00B43BE8" w:rsidP="00945333">
            <w:pPr>
              <w:autoSpaceDE w:val="0"/>
              <w:autoSpaceDN w:val="0"/>
              <w:adjustRightInd w:val="0"/>
              <w:spacing w:after="120"/>
              <w:jc w:val="both"/>
              <w:rPr>
                <w:sz w:val="24"/>
                <w:szCs w:val="24"/>
              </w:rPr>
            </w:pPr>
            <w:proofErr w:type="gramStart"/>
            <w:r>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1 11 05034 14 0000 120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1 11 05074 14 0000 120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 xml:space="preserve">Доходы от сдачи в аренду имущества, составляющего казну муниципальных округов (за исключением земельных </w:t>
            </w:r>
            <w:r>
              <w:rPr>
                <w:sz w:val="24"/>
                <w:szCs w:val="24"/>
              </w:rPr>
              <w:lastRenderedPageBreak/>
              <w:t>участков)</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lastRenderedPageBreak/>
              <w:t>727</w:t>
            </w:r>
          </w:p>
        </w:tc>
        <w:tc>
          <w:tcPr>
            <w:tcW w:w="2710" w:type="dxa"/>
            <w:shd w:val="clear" w:color="auto" w:fill="auto"/>
          </w:tcPr>
          <w:p w:rsidR="00B43BE8" w:rsidRPr="00573BCF" w:rsidRDefault="00B43BE8" w:rsidP="00945333">
            <w:pPr>
              <w:autoSpaceDE w:val="0"/>
              <w:autoSpaceDN w:val="0"/>
              <w:adjustRightInd w:val="0"/>
              <w:spacing w:after="120"/>
              <w:jc w:val="center"/>
              <w:rPr>
                <w:sz w:val="24"/>
                <w:szCs w:val="24"/>
              </w:rPr>
            </w:pPr>
            <w:r w:rsidRPr="00573BCF">
              <w:rPr>
                <w:sz w:val="24"/>
                <w:szCs w:val="24"/>
              </w:rPr>
              <w:t>1 11 05312 14 0000 120</w:t>
            </w:r>
          </w:p>
        </w:tc>
        <w:tc>
          <w:tcPr>
            <w:tcW w:w="4927" w:type="dxa"/>
            <w:shd w:val="clear" w:color="auto" w:fill="auto"/>
          </w:tcPr>
          <w:p w:rsidR="00B43BE8" w:rsidRPr="00573BCF" w:rsidRDefault="00B43BE8" w:rsidP="00945333">
            <w:pPr>
              <w:autoSpaceDE w:val="0"/>
              <w:autoSpaceDN w:val="0"/>
              <w:adjustRightInd w:val="0"/>
              <w:spacing w:after="120"/>
              <w:jc w:val="both"/>
              <w:rPr>
                <w:sz w:val="24"/>
                <w:szCs w:val="24"/>
              </w:rPr>
            </w:pPr>
            <w:r w:rsidRPr="00573BCF">
              <w:rPr>
                <w:sz w:val="24"/>
                <w:szCs w:val="24"/>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1 11 05324 14 0000 120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Плата по соглашениям об установлении сервитута, заключенным органами местного самоуправления муниципальных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1 11 05410 14 0000 120</w:t>
            </w:r>
          </w:p>
        </w:tc>
        <w:tc>
          <w:tcPr>
            <w:tcW w:w="4927" w:type="dxa"/>
            <w:shd w:val="clear" w:color="auto" w:fill="auto"/>
          </w:tcPr>
          <w:p w:rsidR="00B43BE8" w:rsidRDefault="00B43BE8" w:rsidP="00945333">
            <w:pPr>
              <w:autoSpaceDE w:val="0"/>
              <w:autoSpaceDN w:val="0"/>
              <w:adjustRightInd w:val="0"/>
              <w:spacing w:after="120"/>
              <w:jc w:val="both"/>
              <w:rPr>
                <w:sz w:val="24"/>
                <w:szCs w:val="24"/>
              </w:rPr>
            </w:pPr>
            <w:proofErr w:type="gramStart"/>
            <w:r>
              <w:rPr>
                <w:sz w:val="24"/>
                <w:szCs w:val="24"/>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муниципальных округов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roofErr w:type="gramEnd"/>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1 11 07014 14 0000 120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Pr="009C2CFE" w:rsidRDefault="00B43BE8" w:rsidP="00945333">
            <w:pPr>
              <w:shd w:val="clear" w:color="auto" w:fill="FFFFFF"/>
              <w:spacing w:after="120"/>
              <w:jc w:val="center"/>
              <w:rPr>
                <w:sz w:val="24"/>
                <w:szCs w:val="24"/>
              </w:rPr>
            </w:pPr>
            <w:r>
              <w:rPr>
                <w:sz w:val="24"/>
                <w:szCs w:val="24"/>
              </w:rPr>
              <w:t xml:space="preserve">1 11 09044 14 0000 120 </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1 13 02064 14 0000 130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 xml:space="preserve">Доходы, поступающие в порядке возмещения расходов, понесенных в связи с </w:t>
            </w:r>
            <w:r>
              <w:rPr>
                <w:sz w:val="24"/>
                <w:szCs w:val="24"/>
              </w:rPr>
              <w:lastRenderedPageBreak/>
              <w:t>эксплуатацией имущества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lastRenderedPageBreak/>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1 13 02994 14 0000 130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Прочие доходы от компенсации затрат бюджетов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Pr="00D54BDE" w:rsidRDefault="00B43BE8" w:rsidP="00945333">
            <w:pPr>
              <w:autoSpaceDE w:val="0"/>
              <w:autoSpaceDN w:val="0"/>
              <w:adjustRightInd w:val="0"/>
              <w:spacing w:after="120"/>
              <w:jc w:val="center"/>
              <w:rPr>
                <w:sz w:val="24"/>
                <w:szCs w:val="24"/>
              </w:rPr>
            </w:pPr>
            <w:r w:rsidRPr="00D54BDE">
              <w:rPr>
                <w:sz w:val="24"/>
                <w:szCs w:val="24"/>
              </w:rPr>
              <w:t>1 14 01040 14 0000 410</w:t>
            </w:r>
          </w:p>
        </w:tc>
        <w:tc>
          <w:tcPr>
            <w:tcW w:w="4927" w:type="dxa"/>
            <w:shd w:val="clear" w:color="auto" w:fill="auto"/>
          </w:tcPr>
          <w:p w:rsidR="00B43BE8" w:rsidRPr="00D54BDE" w:rsidRDefault="00B43BE8" w:rsidP="00945333">
            <w:pPr>
              <w:autoSpaceDE w:val="0"/>
              <w:autoSpaceDN w:val="0"/>
              <w:adjustRightInd w:val="0"/>
              <w:spacing w:after="120"/>
              <w:jc w:val="both"/>
              <w:rPr>
                <w:sz w:val="24"/>
                <w:szCs w:val="24"/>
              </w:rPr>
            </w:pPr>
            <w:r w:rsidRPr="00D54BDE">
              <w:rPr>
                <w:sz w:val="24"/>
                <w:szCs w:val="24"/>
              </w:rPr>
              <w:t>Доходы от продажи квартир, находящихся в собственности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1 14 02042 14 0000 410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Pr="00E10225" w:rsidRDefault="00B43BE8" w:rsidP="00945333">
            <w:pPr>
              <w:autoSpaceDE w:val="0"/>
              <w:autoSpaceDN w:val="0"/>
              <w:adjustRightInd w:val="0"/>
              <w:spacing w:after="120"/>
              <w:jc w:val="center"/>
              <w:rPr>
                <w:sz w:val="24"/>
                <w:szCs w:val="24"/>
              </w:rPr>
            </w:pPr>
            <w:r w:rsidRPr="00E10225">
              <w:rPr>
                <w:sz w:val="24"/>
                <w:szCs w:val="24"/>
              </w:rPr>
              <w:t>1 14 02042 14 0000 440</w:t>
            </w:r>
          </w:p>
        </w:tc>
        <w:tc>
          <w:tcPr>
            <w:tcW w:w="4927" w:type="dxa"/>
            <w:shd w:val="clear" w:color="auto" w:fill="auto"/>
          </w:tcPr>
          <w:p w:rsidR="00B43BE8" w:rsidRPr="00E10225" w:rsidRDefault="00B43BE8" w:rsidP="00945333">
            <w:pPr>
              <w:autoSpaceDE w:val="0"/>
              <w:autoSpaceDN w:val="0"/>
              <w:adjustRightInd w:val="0"/>
              <w:spacing w:after="120"/>
              <w:jc w:val="both"/>
              <w:rPr>
                <w:sz w:val="24"/>
                <w:szCs w:val="24"/>
              </w:rPr>
            </w:pPr>
            <w:r w:rsidRPr="00E10225">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1 14 02043 14 0000 410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1 14 02043 14 0000 440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1 14 06012 14 0000 430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Доходы от продажи земельных участков, государственная собственность на которые не разграничена и которые расположены в границах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1 14 06024 14 0000 430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lastRenderedPageBreak/>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1 14 06312 14 0000 430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1 14 06324 14 0000 430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1 16 01074 01 0000 140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 xml:space="preserve">Административные штрафы, установленные </w:t>
            </w:r>
            <w:hyperlink r:id="rId46" w:history="1">
              <w:r>
                <w:rPr>
                  <w:color w:val="0000FF"/>
                  <w:sz w:val="24"/>
                  <w:szCs w:val="24"/>
                </w:rPr>
                <w:t>главой 7</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1 16 01084 01 0000 140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 xml:space="preserve">Административные штрафы, установленные </w:t>
            </w:r>
            <w:hyperlink r:id="rId47" w:history="1">
              <w:r>
                <w:rPr>
                  <w:color w:val="0000FF"/>
                  <w:sz w:val="24"/>
                  <w:szCs w:val="24"/>
                </w:rPr>
                <w:t>главой 8</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1 16 07010 14 0000 140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1 16 07090 14 0000 140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1 16 10032 14 0000 140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 xml:space="preserve">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w:t>
            </w:r>
            <w:r>
              <w:rPr>
                <w:sz w:val="24"/>
                <w:szCs w:val="24"/>
              </w:rPr>
              <w:lastRenderedPageBreak/>
              <w:t>предприятиями)</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lastRenderedPageBreak/>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1 16 10061 14 0000 140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proofErr w:type="gramStart"/>
            <w:r>
              <w:rPr>
                <w:sz w:val="24"/>
                <w:szCs w:val="24"/>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Pr>
                <w:sz w:val="24"/>
                <w:szCs w:val="24"/>
              </w:rPr>
              <w:t xml:space="preserve"> фонда)</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1 17 01040 14 0000 180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Невыясненные поступления, зачисляемые в бюджеты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530051">
              <w:rPr>
                <w:color w:val="000000"/>
                <w:sz w:val="24"/>
                <w:szCs w:val="24"/>
                <w:lang w:val="en-US"/>
              </w:rPr>
              <w:t>727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1 17 05040 14 0000 180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Прочие неналоговые доходы бюджетов муниципальных округов</w:t>
            </w:r>
          </w:p>
        </w:tc>
      </w:tr>
      <w:tr w:rsidR="00B43BE8" w:rsidRPr="009C2CFE" w:rsidTr="00945333">
        <w:tc>
          <w:tcPr>
            <w:tcW w:w="9571" w:type="dxa"/>
            <w:gridSpan w:val="3"/>
            <w:shd w:val="clear" w:color="auto" w:fill="auto"/>
          </w:tcPr>
          <w:p w:rsidR="00B43BE8" w:rsidRDefault="00B43BE8" w:rsidP="00945333">
            <w:pPr>
              <w:autoSpaceDE w:val="0"/>
              <w:autoSpaceDN w:val="0"/>
              <w:adjustRightInd w:val="0"/>
              <w:spacing w:after="120"/>
              <w:jc w:val="center"/>
              <w:rPr>
                <w:sz w:val="24"/>
                <w:szCs w:val="24"/>
              </w:rPr>
            </w:pPr>
            <w:r w:rsidRPr="002B352D">
              <w:rPr>
                <w:b/>
                <w:color w:val="000000"/>
                <w:sz w:val="24"/>
                <w:szCs w:val="24"/>
              </w:rPr>
              <w:t xml:space="preserve">Финансовое управление администрации Киржачского </w:t>
            </w:r>
            <w:r>
              <w:rPr>
                <w:b/>
                <w:color w:val="000000"/>
                <w:sz w:val="24"/>
                <w:szCs w:val="24"/>
              </w:rPr>
              <w:t xml:space="preserve"> муниципального округа Владимирской области</w:t>
            </w:r>
          </w:p>
        </w:tc>
      </w:tr>
      <w:tr w:rsidR="00B43BE8" w:rsidTr="00945333">
        <w:tc>
          <w:tcPr>
            <w:tcW w:w="1934" w:type="dxa"/>
            <w:shd w:val="clear" w:color="auto" w:fill="auto"/>
          </w:tcPr>
          <w:p w:rsidR="00B43BE8" w:rsidRPr="00CF7C66" w:rsidRDefault="00B43BE8" w:rsidP="00945333">
            <w:pPr>
              <w:shd w:val="clear" w:color="auto" w:fill="FFFFFF" w:themeFill="background1"/>
              <w:spacing w:after="120"/>
              <w:jc w:val="center"/>
              <w:rPr>
                <w:color w:val="000000"/>
                <w:sz w:val="24"/>
                <w:szCs w:val="24"/>
                <w:lang w:val="en-US"/>
              </w:rPr>
            </w:pPr>
            <w:r>
              <w:rPr>
                <w:color w:val="000000"/>
                <w:sz w:val="24"/>
                <w:szCs w:val="24"/>
                <w:lang w:val="en-US"/>
              </w:rPr>
              <w:t>737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1 13 02064 14 0000 130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Доходы, поступающие в порядке возмещения расходов, понесенных в связи с эксплуатацией имущества муниципальных округов</w:t>
            </w:r>
          </w:p>
        </w:tc>
      </w:tr>
      <w:tr w:rsidR="00B43BE8" w:rsidTr="00945333">
        <w:tc>
          <w:tcPr>
            <w:tcW w:w="1934" w:type="dxa"/>
            <w:shd w:val="clear" w:color="auto" w:fill="auto"/>
          </w:tcPr>
          <w:p w:rsidR="00B43BE8" w:rsidRDefault="00B43BE8" w:rsidP="00945333">
            <w:pPr>
              <w:spacing w:after="120"/>
              <w:jc w:val="center"/>
            </w:pPr>
            <w:r w:rsidRPr="009E6C4C">
              <w:rPr>
                <w:color w:val="000000"/>
                <w:sz w:val="24"/>
                <w:szCs w:val="24"/>
                <w:lang w:val="en-US"/>
              </w:rPr>
              <w:t>737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1 13 02994 14 0000 130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Прочие доходы от компенсации затрат бюджетов муниципальных округов</w:t>
            </w:r>
          </w:p>
        </w:tc>
      </w:tr>
      <w:tr w:rsidR="00B43BE8" w:rsidTr="00945333">
        <w:tc>
          <w:tcPr>
            <w:tcW w:w="1934" w:type="dxa"/>
            <w:shd w:val="clear" w:color="auto" w:fill="auto"/>
          </w:tcPr>
          <w:p w:rsidR="00B43BE8" w:rsidRDefault="00B43BE8" w:rsidP="00945333">
            <w:pPr>
              <w:spacing w:after="120"/>
              <w:jc w:val="center"/>
            </w:pPr>
            <w:r w:rsidRPr="009E6C4C">
              <w:rPr>
                <w:color w:val="000000"/>
                <w:sz w:val="24"/>
                <w:szCs w:val="24"/>
                <w:lang w:val="en-US"/>
              </w:rPr>
              <w:t>737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1 16 01157 01 0000 140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proofErr w:type="gramStart"/>
            <w:r>
              <w:rPr>
                <w:sz w:val="24"/>
                <w:szCs w:val="24"/>
              </w:rPr>
              <w:t xml:space="preserve">Административные штрафы, установленные </w:t>
            </w:r>
            <w:hyperlink r:id="rId48" w:history="1">
              <w:r>
                <w:rPr>
                  <w:color w:val="0000FF"/>
                  <w:sz w:val="24"/>
                  <w:szCs w:val="24"/>
                </w:rPr>
                <w:t>главой 15</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Pr>
                <w:sz w:val="24"/>
                <w:szCs w:val="24"/>
              </w:rPr>
              <w:t>неперечислением</w:t>
            </w:r>
            <w:proofErr w:type="spellEnd"/>
            <w:r>
              <w:rPr>
                <w:sz w:val="24"/>
                <w:szCs w:val="24"/>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w:t>
            </w:r>
            <w:proofErr w:type="gramEnd"/>
            <w:r>
              <w:rPr>
                <w:sz w:val="24"/>
                <w:szCs w:val="24"/>
              </w:rPr>
              <w:t xml:space="preserve">, индивидуальным предпринимателям и физическим лицам, подлежащие зачислению в бюджет </w:t>
            </w:r>
            <w:proofErr w:type="gramStart"/>
            <w:r>
              <w:rPr>
                <w:sz w:val="24"/>
                <w:szCs w:val="24"/>
              </w:rPr>
              <w:t>муниципального</w:t>
            </w:r>
            <w:proofErr w:type="gramEnd"/>
            <w:r>
              <w:rPr>
                <w:sz w:val="24"/>
                <w:szCs w:val="24"/>
              </w:rPr>
              <w:t xml:space="preserve"> образования</w:t>
            </w:r>
          </w:p>
        </w:tc>
      </w:tr>
      <w:tr w:rsidR="00B43BE8" w:rsidTr="00945333">
        <w:tc>
          <w:tcPr>
            <w:tcW w:w="1934" w:type="dxa"/>
            <w:shd w:val="clear" w:color="auto" w:fill="auto"/>
          </w:tcPr>
          <w:p w:rsidR="00B43BE8" w:rsidRDefault="00B43BE8" w:rsidP="00945333">
            <w:pPr>
              <w:spacing w:after="120"/>
              <w:jc w:val="center"/>
            </w:pPr>
            <w:r w:rsidRPr="009E6C4C">
              <w:rPr>
                <w:color w:val="000000"/>
                <w:sz w:val="24"/>
                <w:szCs w:val="24"/>
                <w:lang w:val="en-US"/>
              </w:rPr>
              <w:t>737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1 16 07010 14 0000 140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 xml:space="preserve">Штрафы, неустойки, пени, уплаченные в </w:t>
            </w:r>
            <w:r>
              <w:rPr>
                <w:sz w:val="24"/>
                <w:szCs w:val="24"/>
              </w:rPr>
              <w:lastRenderedPageBreak/>
              <w:t>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r>
      <w:tr w:rsidR="00B43BE8" w:rsidTr="00945333">
        <w:tc>
          <w:tcPr>
            <w:tcW w:w="1934" w:type="dxa"/>
            <w:shd w:val="clear" w:color="auto" w:fill="auto"/>
          </w:tcPr>
          <w:p w:rsidR="00B43BE8" w:rsidRDefault="00B43BE8" w:rsidP="00945333">
            <w:pPr>
              <w:spacing w:after="120"/>
              <w:jc w:val="center"/>
            </w:pPr>
            <w:r w:rsidRPr="009E6C4C">
              <w:rPr>
                <w:color w:val="000000"/>
                <w:sz w:val="24"/>
                <w:szCs w:val="24"/>
                <w:lang w:val="en-US"/>
              </w:rPr>
              <w:lastRenderedPageBreak/>
              <w:t>737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1 16 07090 14 0000 140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B43BE8" w:rsidTr="00945333">
        <w:tc>
          <w:tcPr>
            <w:tcW w:w="1934" w:type="dxa"/>
            <w:shd w:val="clear" w:color="auto" w:fill="auto"/>
          </w:tcPr>
          <w:p w:rsidR="00B43BE8" w:rsidRDefault="00B43BE8" w:rsidP="00945333">
            <w:pPr>
              <w:spacing w:after="120"/>
              <w:jc w:val="center"/>
            </w:pPr>
            <w:r w:rsidRPr="009E6C4C">
              <w:rPr>
                <w:color w:val="000000"/>
                <w:sz w:val="24"/>
                <w:szCs w:val="24"/>
                <w:lang w:val="en-US"/>
              </w:rPr>
              <w:t>737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1 16 10032 14 0000 140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r>
      <w:tr w:rsidR="00B43BE8" w:rsidTr="00945333">
        <w:tc>
          <w:tcPr>
            <w:tcW w:w="1934" w:type="dxa"/>
            <w:shd w:val="clear" w:color="auto" w:fill="auto"/>
          </w:tcPr>
          <w:p w:rsidR="00B43BE8" w:rsidRDefault="00B43BE8" w:rsidP="00945333">
            <w:pPr>
              <w:spacing w:after="120"/>
              <w:jc w:val="center"/>
            </w:pPr>
            <w:r w:rsidRPr="009E6C4C">
              <w:rPr>
                <w:color w:val="000000"/>
                <w:sz w:val="24"/>
                <w:szCs w:val="24"/>
                <w:lang w:val="en-US"/>
              </w:rPr>
              <w:t>737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1 16 10100 14 0000 140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муниципальных округов)</w:t>
            </w:r>
          </w:p>
        </w:tc>
      </w:tr>
      <w:tr w:rsidR="00B43BE8" w:rsidTr="00945333">
        <w:tc>
          <w:tcPr>
            <w:tcW w:w="1934" w:type="dxa"/>
            <w:shd w:val="clear" w:color="auto" w:fill="auto"/>
          </w:tcPr>
          <w:p w:rsidR="00B43BE8" w:rsidRDefault="00B43BE8" w:rsidP="00945333">
            <w:pPr>
              <w:spacing w:after="120"/>
              <w:jc w:val="center"/>
            </w:pPr>
            <w:r w:rsidRPr="009E6C4C">
              <w:rPr>
                <w:color w:val="000000"/>
                <w:sz w:val="24"/>
                <w:szCs w:val="24"/>
                <w:lang w:val="en-US"/>
              </w:rPr>
              <w:t>737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1 17 01040 14 0000 180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Невыясненные поступления, зачисляемые в бюджеты муниципальных округов</w:t>
            </w:r>
          </w:p>
        </w:tc>
      </w:tr>
      <w:tr w:rsidR="00B43BE8" w:rsidTr="00945333">
        <w:tc>
          <w:tcPr>
            <w:tcW w:w="1934" w:type="dxa"/>
            <w:shd w:val="clear" w:color="auto" w:fill="auto"/>
          </w:tcPr>
          <w:p w:rsidR="00B43BE8" w:rsidRDefault="00B43BE8" w:rsidP="00945333">
            <w:pPr>
              <w:spacing w:after="120"/>
              <w:jc w:val="center"/>
            </w:pPr>
            <w:r w:rsidRPr="009E6C4C">
              <w:rPr>
                <w:color w:val="000000"/>
                <w:sz w:val="24"/>
                <w:szCs w:val="24"/>
                <w:lang w:val="en-US"/>
              </w:rPr>
              <w:t>737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1 17 05040 14 0000 180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Прочие неналоговые доходы бюджетов муниципальных округов</w:t>
            </w:r>
          </w:p>
        </w:tc>
      </w:tr>
      <w:tr w:rsidR="00B43BE8" w:rsidRPr="00E920A8" w:rsidTr="00945333">
        <w:tc>
          <w:tcPr>
            <w:tcW w:w="1934" w:type="dxa"/>
            <w:shd w:val="clear" w:color="auto" w:fill="auto"/>
          </w:tcPr>
          <w:p w:rsidR="00B43BE8" w:rsidRDefault="00B43BE8" w:rsidP="00945333">
            <w:pPr>
              <w:spacing w:after="120"/>
              <w:jc w:val="center"/>
            </w:pPr>
            <w:r w:rsidRPr="009E6C4C">
              <w:rPr>
                <w:color w:val="000000"/>
                <w:sz w:val="24"/>
                <w:szCs w:val="24"/>
                <w:lang w:val="en-US"/>
              </w:rPr>
              <w:t>737</w:t>
            </w:r>
          </w:p>
        </w:tc>
        <w:tc>
          <w:tcPr>
            <w:tcW w:w="2710" w:type="dxa"/>
            <w:shd w:val="clear" w:color="auto" w:fill="auto"/>
          </w:tcPr>
          <w:p w:rsidR="00B43BE8" w:rsidRPr="009C2CFE" w:rsidRDefault="00B43BE8" w:rsidP="00945333">
            <w:pPr>
              <w:shd w:val="clear" w:color="auto" w:fill="FFFFFF" w:themeFill="background1"/>
              <w:spacing w:after="120"/>
              <w:jc w:val="center"/>
              <w:rPr>
                <w:bCs/>
                <w:iCs/>
                <w:color w:val="000000" w:themeColor="text1"/>
                <w:sz w:val="24"/>
                <w:szCs w:val="24"/>
              </w:rPr>
            </w:pPr>
            <w:r>
              <w:rPr>
                <w:bCs/>
                <w:iCs/>
                <w:color w:val="000000" w:themeColor="text1"/>
                <w:sz w:val="24"/>
                <w:szCs w:val="24"/>
              </w:rPr>
              <w:t>2 02 15001 14</w:t>
            </w:r>
            <w:r w:rsidRPr="009C2CFE">
              <w:rPr>
                <w:bCs/>
                <w:iCs/>
                <w:color w:val="000000" w:themeColor="text1"/>
                <w:sz w:val="24"/>
                <w:szCs w:val="24"/>
              </w:rPr>
              <w:t xml:space="preserve"> 0000 150</w:t>
            </w:r>
          </w:p>
        </w:tc>
        <w:tc>
          <w:tcPr>
            <w:tcW w:w="4927" w:type="dxa"/>
            <w:shd w:val="clear" w:color="auto" w:fill="auto"/>
          </w:tcPr>
          <w:p w:rsidR="00B43BE8" w:rsidRPr="00E920A8" w:rsidRDefault="00B43BE8" w:rsidP="00945333">
            <w:pPr>
              <w:autoSpaceDE w:val="0"/>
              <w:autoSpaceDN w:val="0"/>
              <w:adjustRightInd w:val="0"/>
              <w:spacing w:after="120"/>
              <w:jc w:val="both"/>
              <w:rPr>
                <w:sz w:val="24"/>
                <w:szCs w:val="24"/>
              </w:rPr>
            </w:pPr>
            <w:r>
              <w:rPr>
                <w:sz w:val="24"/>
                <w:szCs w:val="24"/>
              </w:rPr>
              <w:t>Дотации бюджетам муниципальных округов на выравнивание бюджетной обеспеченности из бюджета субъекта Российской Федерации</w:t>
            </w:r>
          </w:p>
        </w:tc>
      </w:tr>
      <w:tr w:rsidR="00B43BE8" w:rsidRPr="009C2CFE" w:rsidTr="00945333">
        <w:tc>
          <w:tcPr>
            <w:tcW w:w="1934" w:type="dxa"/>
            <w:shd w:val="clear" w:color="auto" w:fill="auto"/>
          </w:tcPr>
          <w:p w:rsidR="00B43BE8" w:rsidRDefault="00B43BE8" w:rsidP="00945333">
            <w:pPr>
              <w:spacing w:after="120"/>
              <w:jc w:val="center"/>
            </w:pPr>
            <w:r w:rsidRPr="009E6C4C">
              <w:rPr>
                <w:color w:val="000000"/>
                <w:sz w:val="24"/>
                <w:szCs w:val="24"/>
                <w:lang w:val="en-US"/>
              </w:rPr>
              <w:t>737</w:t>
            </w:r>
          </w:p>
        </w:tc>
        <w:tc>
          <w:tcPr>
            <w:tcW w:w="2710" w:type="dxa"/>
            <w:shd w:val="clear" w:color="auto" w:fill="auto"/>
          </w:tcPr>
          <w:p w:rsidR="00B43BE8" w:rsidRPr="009C2CFE" w:rsidRDefault="00B43BE8" w:rsidP="00945333">
            <w:pPr>
              <w:shd w:val="clear" w:color="auto" w:fill="FFFFFF"/>
              <w:spacing w:after="120"/>
              <w:jc w:val="center"/>
              <w:rPr>
                <w:bCs/>
                <w:sz w:val="24"/>
                <w:szCs w:val="24"/>
              </w:rPr>
            </w:pPr>
            <w:r>
              <w:rPr>
                <w:bCs/>
                <w:sz w:val="24"/>
                <w:szCs w:val="24"/>
              </w:rPr>
              <w:t>2 02 15002 14</w:t>
            </w:r>
            <w:r w:rsidRPr="009C2CFE">
              <w:rPr>
                <w:bCs/>
                <w:sz w:val="24"/>
                <w:szCs w:val="24"/>
              </w:rPr>
              <w:t xml:space="preserve"> 7044 150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Дотации бюджетам муниципальных округов на поддержку мер по обеспечению сбалансированности бюджетов</w:t>
            </w:r>
          </w:p>
        </w:tc>
      </w:tr>
      <w:tr w:rsidR="00B43BE8" w:rsidRPr="009C2CFE" w:rsidTr="00945333">
        <w:tc>
          <w:tcPr>
            <w:tcW w:w="1934" w:type="dxa"/>
            <w:shd w:val="clear" w:color="auto" w:fill="auto"/>
          </w:tcPr>
          <w:p w:rsidR="00B43BE8" w:rsidRDefault="00B43BE8" w:rsidP="00945333">
            <w:pPr>
              <w:spacing w:after="120"/>
              <w:jc w:val="center"/>
            </w:pPr>
            <w:r w:rsidRPr="009E6C4C">
              <w:rPr>
                <w:color w:val="000000"/>
                <w:sz w:val="24"/>
                <w:szCs w:val="24"/>
                <w:lang w:val="en-US"/>
              </w:rPr>
              <w:t>737</w:t>
            </w:r>
          </w:p>
        </w:tc>
        <w:tc>
          <w:tcPr>
            <w:tcW w:w="2710" w:type="dxa"/>
            <w:shd w:val="clear" w:color="auto" w:fill="auto"/>
          </w:tcPr>
          <w:p w:rsidR="00B43BE8" w:rsidRPr="009C2CFE" w:rsidRDefault="00B43BE8" w:rsidP="00945333">
            <w:pPr>
              <w:shd w:val="clear" w:color="auto" w:fill="FFFFFF"/>
              <w:spacing w:after="120"/>
              <w:jc w:val="center"/>
              <w:rPr>
                <w:bCs/>
                <w:sz w:val="24"/>
                <w:szCs w:val="24"/>
              </w:rPr>
            </w:pPr>
            <w:r>
              <w:rPr>
                <w:bCs/>
                <w:sz w:val="24"/>
                <w:szCs w:val="24"/>
              </w:rPr>
              <w:t>2 02 15002 14</w:t>
            </w:r>
            <w:r w:rsidRPr="009C2CFE">
              <w:rPr>
                <w:bCs/>
                <w:sz w:val="24"/>
                <w:szCs w:val="24"/>
              </w:rPr>
              <w:t xml:space="preserve"> 7069 150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Дотации бюджетам муниципальных округов на поддержку мер по обеспечению сбалансированности бюджетов</w:t>
            </w:r>
            <w:r w:rsidRPr="009C2CFE">
              <w:rPr>
                <w:sz w:val="24"/>
                <w:szCs w:val="24"/>
              </w:rPr>
              <w:t xml:space="preserve"> </w:t>
            </w:r>
          </w:p>
        </w:tc>
      </w:tr>
      <w:tr w:rsidR="00B43BE8" w:rsidRPr="00E920A8" w:rsidTr="00945333">
        <w:tc>
          <w:tcPr>
            <w:tcW w:w="1934" w:type="dxa"/>
            <w:shd w:val="clear" w:color="auto" w:fill="auto"/>
          </w:tcPr>
          <w:p w:rsidR="00B43BE8" w:rsidRDefault="00B43BE8" w:rsidP="00945333">
            <w:pPr>
              <w:spacing w:after="120"/>
              <w:jc w:val="center"/>
            </w:pPr>
            <w:r w:rsidRPr="009E6C4C">
              <w:rPr>
                <w:color w:val="000000"/>
                <w:sz w:val="24"/>
                <w:szCs w:val="24"/>
                <w:lang w:val="en-US"/>
              </w:rPr>
              <w:t>737</w:t>
            </w:r>
          </w:p>
        </w:tc>
        <w:tc>
          <w:tcPr>
            <w:tcW w:w="2710" w:type="dxa"/>
            <w:shd w:val="clear" w:color="auto" w:fill="auto"/>
          </w:tcPr>
          <w:p w:rsidR="00B43BE8" w:rsidRPr="009C2CFE" w:rsidRDefault="00B43BE8" w:rsidP="00945333">
            <w:pPr>
              <w:shd w:val="clear" w:color="auto" w:fill="FFFFFF" w:themeFill="background1"/>
              <w:spacing w:after="120"/>
              <w:jc w:val="center"/>
              <w:rPr>
                <w:bCs/>
                <w:iCs/>
                <w:color w:val="000000" w:themeColor="text1"/>
                <w:sz w:val="24"/>
                <w:szCs w:val="24"/>
                <w:lang w:val="en-US"/>
              </w:rPr>
            </w:pPr>
            <w:r>
              <w:rPr>
                <w:bCs/>
                <w:iCs/>
                <w:color w:val="000000" w:themeColor="text1"/>
                <w:sz w:val="24"/>
                <w:szCs w:val="24"/>
                <w:lang w:val="en-US"/>
              </w:rPr>
              <w:t xml:space="preserve">2 02 15009 </w:t>
            </w:r>
            <w:r>
              <w:rPr>
                <w:bCs/>
                <w:iCs/>
                <w:color w:val="000000" w:themeColor="text1"/>
                <w:sz w:val="24"/>
                <w:szCs w:val="24"/>
              </w:rPr>
              <w:t>14</w:t>
            </w:r>
            <w:r w:rsidRPr="009C2CFE">
              <w:rPr>
                <w:bCs/>
                <w:iCs/>
                <w:color w:val="000000" w:themeColor="text1"/>
                <w:sz w:val="24"/>
                <w:szCs w:val="24"/>
                <w:lang w:val="en-US"/>
              </w:rPr>
              <w:t xml:space="preserve"> 5091 150</w:t>
            </w:r>
          </w:p>
        </w:tc>
        <w:tc>
          <w:tcPr>
            <w:tcW w:w="4927" w:type="dxa"/>
            <w:shd w:val="clear" w:color="auto" w:fill="auto"/>
          </w:tcPr>
          <w:p w:rsidR="00B43BE8" w:rsidRPr="00E920A8" w:rsidRDefault="00B43BE8" w:rsidP="00945333">
            <w:pPr>
              <w:autoSpaceDE w:val="0"/>
              <w:autoSpaceDN w:val="0"/>
              <w:adjustRightInd w:val="0"/>
              <w:spacing w:after="120"/>
              <w:jc w:val="both"/>
              <w:rPr>
                <w:sz w:val="24"/>
                <w:szCs w:val="24"/>
              </w:rPr>
            </w:pPr>
            <w:r>
              <w:rPr>
                <w:sz w:val="24"/>
                <w:szCs w:val="24"/>
              </w:rPr>
              <w:t xml:space="preserve">Дотации бюджетам муниципальных округов на частичную компенсацию дополнительных расходов на повышение оплаты труда работников бюджетной сферы и иные цели </w:t>
            </w:r>
            <w:r w:rsidRPr="002E0F9D">
              <w:rPr>
                <w:sz w:val="24"/>
                <w:szCs w:val="24"/>
              </w:rPr>
              <w:t xml:space="preserve">(Иные дотации в целях частичной компенсации дополнительных расходов местных бюджетов в связи с увеличением минимального </w:t>
            </w:r>
            <w:proofErr w:type="gramStart"/>
            <w:r w:rsidRPr="002E0F9D">
              <w:rPr>
                <w:sz w:val="24"/>
                <w:szCs w:val="24"/>
              </w:rPr>
              <w:t>размера оплаты труда</w:t>
            </w:r>
            <w:proofErr w:type="gramEnd"/>
            <w:r w:rsidRPr="002E0F9D">
              <w:rPr>
                <w:sz w:val="24"/>
                <w:szCs w:val="24"/>
              </w:rPr>
              <w:t>)</w:t>
            </w:r>
          </w:p>
        </w:tc>
      </w:tr>
      <w:tr w:rsidR="00B43BE8" w:rsidRPr="0054567A" w:rsidTr="00945333">
        <w:trPr>
          <w:trHeight w:val="361"/>
        </w:trPr>
        <w:tc>
          <w:tcPr>
            <w:tcW w:w="1934" w:type="dxa"/>
            <w:shd w:val="clear" w:color="auto" w:fill="auto"/>
          </w:tcPr>
          <w:p w:rsidR="00B43BE8" w:rsidRDefault="00B43BE8" w:rsidP="00945333">
            <w:pPr>
              <w:spacing w:after="120"/>
              <w:jc w:val="center"/>
            </w:pPr>
            <w:r w:rsidRPr="00172916">
              <w:rPr>
                <w:color w:val="000000"/>
                <w:sz w:val="24"/>
                <w:szCs w:val="24"/>
                <w:lang w:val="en-US"/>
              </w:rPr>
              <w:t>737</w:t>
            </w:r>
          </w:p>
        </w:tc>
        <w:tc>
          <w:tcPr>
            <w:tcW w:w="2710" w:type="dxa"/>
            <w:shd w:val="clear" w:color="auto" w:fill="auto"/>
          </w:tcPr>
          <w:p w:rsidR="00B43BE8" w:rsidRPr="009C2CFE" w:rsidRDefault="00B43BE8" w:rsidP="00945333">
            <w:pPr>
              <w:shd w:val="clear" w:color="auto" w:fill="FFFFFF" w:themeFill="background1"/>
              <w:spacing w:after="120"/>
              <w:jc w:val="center"/>
              <w:rPr>
                <w:bCs/>
                <w:iCs/>
                <w:color w:val="000000" w:themeColor="text1"/>
                <w:sz w:val="24"/>
                <w:szCs w:val="24"/>
              </w:rPr>
            </w:pPr>
            <w:r>
              <w:rPr>
                <w:bCs/>
                <w:iCs/>
                <w:color w:val="000000" w:themeColor="text1"/>
                <w:sz w:val="24"/>
                <w:szCs w:val="24"/>
              </w:rPr>
              <w:t>2 02 19999 14</w:t>
            </w:r>
            <w:r w:rsidRPr="009C2CFE">
              <w:rPr>
                <w:bCs/>
                <w:iCs/>
                <w:color w:val="000000" w:themeColor="text1"/>
                <w:sz w:val="24"/>
                <w:szCs w:val="24"/>
              </w:rPr>
              <w:t xml:space="preserve"> 0000 150</w:t>
            </w:r>
          </w:p>
        </w:tc>
        <w:tc>
          <w:tcPr>
            <w:tcW w:w="4927" w:type="dxa"/>
            <w:shd w:val="clear" w:color="auto" w:fill="auto"/>
          </w:tcPr>
          <w:p w:rsidR="00B43BE8" w:rsidRPr="0054567A" w:rsidRDefault="00B43BE8" w:rsidP="00945333">
            <w:pPr>
              <w:autoSpaceDE w:val="0"/>
              <w:autoSpaceDN w:val="0"/>
              <w:adjustRightInd w:val="0"/>
              <w:spacing w:after="120"/>
              <w:jc w:val="both"/>
              <w:rPr>
                <w:sz w:val="24"/>
                <w:szCs w:val="24"/>
              </w:rPr>
            </w:pPr>
            <w:r>
              <w:rPr>
                <w:sz w:val="24"/>
                <w:szCs w:val="24"/>
              </w:rPr>
              <w:t>Прочие дотации бюджетам муниципальных округов</w:t>
            </w:r>
          </w:p>
        </w:tc>
      </w:tr>
      <w:tr w:rsidR="00B43BE8" w:rsidRPr="0054567A" w:rsidTr="00945333">
        <w:trPr>
          <w:trHeight w:val="361"/>
        </w:trPr>
        <w:tc>
          <w:tcPr>
            <w:tcW w:w="1934" w:type="dxa"/>
            <w:shd w:val="clear" w:color="auto" w:fill="auto"/>
          </w:tcPr>
          <w:p w:rsidR="00B43BE8" w:rsidRPr="00F418CD" w:rsidRDefault="00B43BE8" w:rsidP="00945333">
            <w:pPr>
              <w:spacing w:after="120"/>
              <w:jc w:val="center"/>
              <w:rPr>
                <w:color w:val="000000"/>
                <w:sz w:val="24"/>
                <w:szCs w:val="24"/>
              </w:rPr>
            </w:pPr>
            <w:r w:rsidRPr="00F418CD">
              <w:rPr>
                <w:color w:val="000000"/>
                <w:sz w:val="24"/>
                <w:szCs w:val="24"/>
              </w:rPr>
              <w:lastRenderedPageBreak/>
              <w:t>737</w:t>
            </w:r>
          </w:p>
        </w:tc>
        <w:tc>
          <w:tcPr>
            <w:tcW w:w="2710" w:type="dxa"/>
            <w:shd w:val="clear" w:color="auto" w:fill="auto"/>
          </w:tcPr>
          <w:p w:rsidR="00B43BE8" w:rsidRPr="00F418CD" w:rsidRDefault="00B43BE8" w:rsidP="00945333">
            <w:pPr>
              <w:shd w:val="clear" w:color="auto" w:fill="FFFFFF" w:themeFill="background1"/>
              <w:autoSpaceDE w:val="0"/>
              <w:autoSpaceDN w:val="0"/>
              <w:adjustRightInd w:val="0"/>
              <w:spacing w:after="120"/>
              <w:jc w:val="center"/>
              <w:rPr>
                <w:color w:val="000000" w:themeColor="text1"/>
                <w:sz w:val="24"/>
                <w:szCs w:val="24"/>
              </w:rPr>
            </w:pPr>
            <w:r w:rsidRPr="00F418CD">
              <w:rPr>
                <w:sz w:val="24"/>
                <w:szCs w:val="24"/>
              </w:rPr>
              <w:t>2 08 04000 14 0000 150</w:t>
            </w:r>
          </w:p>
        </w:tc>
        <w:tc>
          <w:tcPr>
            <w:tcW w:w="4927" w:type="dxa"/>
            <w:shd w:val="clear" w:color="auto" w:fill="auto"/>
          </w:tcPr>
          <w:p w:rsidR="00B43BE8" w:rsidRPr="00F418CD" w:rsidRDefault="00B43BE8" w:rsidP="00945333">
            <w:pPr>
              <w:autoSpaceDE w:val="0"/>
              <w:autoSpaceDN w:val="0"/>
              <w:adjustRightInd w:val="0"/>
              <w:spacing w:after="120"/>
              <w:jc w:val="both"/>
            </w:pPr>
            <w:r w:rsidRPr="00F418CD">
              <w:t>Перечисления из бюджетов муниципальных округов (в бюджеты муниципальных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B43BE8" w:rsidRPr="00021609" w:rsidTr="00945333">
        <w:tc>
          <w:tcPr>
            <w:tcW w:w="1934" w:type="dxa"/>
            <w:shd w:val="clear" w:color="auto" w:fill="auto"/>
          </w:tcPr>
          <w:p w:rsidR="00B43BE8" w:rsidRDefault="00B43BE8" w:rsidP="00945333">
            <w:pPr>
              <w:spacing w:after="120"/>
              <w:jc w:val="center"/>
            </w:pPr>
            <w:r w:rsidRPr="00172916">
              <w:rPr>
                <w:color w:val="000000"/>
                <w:sz w:val="24"/>
                <w:szCs w:val="24"/>
                <w:lang w:val="en-US"/>
              </w:rPr>
              <w:t>737</w:t>
            </w:r>
          </w:p>
        </w:tc>
        <w:tc>
          <w:tcPr>
            <w:tcW w:w="2710" w:type="dxa"/>
            <w:shd w:val="clear" w:color="auto" w:fill="auto"/>
          </w:tcPr>
          <w:p w:rsidR="00B43BE8" w:rsidRPr="009C2CFE" w:rsidRDefault="00B43BE8" w:rsidP="00945333">
            <w:pPr>
              <w:shd w:val="clear" w:color="auto" w:fill="FFFFFF" w:themeFill="background1"/>
              <w:autoSpaceDE w:val="0"/>
              <w:autoSpaceDN w:val="0"/>
              <w:adjustRightInd w:val="0"/>
              <w:spacing w:after="120"/>
              <w:jc w:val="center"/>
              <w:rPr>
                <w:rFonts w:eastAsia="Calibri"/>
                <w:color w:val="000000" w:themeColor="text1"/>
                <w:sz w:val="24"/>
                <w:szCs w:val="24"/>
              </w:rPr>
            </w:pPr>
            <w:r>
              <w:rPr>
                <w:color w:val="000000" w:themeColor="text1"/>
                <w:sz w:val="24"/>
                <w:szCs w:val="24"/>
              </w:rPr>
              <w:t>2 19 60010 14</w:t>
            </w:r>
            <w:r w:rsidRPr="009C2CFE">
              <w:rPr>
                <w:color w:val="000000" w:themeColor="text1"/>
                <w:sz w:val="24"/>
                <w:szCs w:val="24"/>
              </w:rPr>
              <w:t xml:space="preserve"> 0000 150</w:t>
            </w:r>
          </w:p>
        </w:tc>
        <w:tc>
          <w:tcPr>
            <w:tcW w:w="4927" w:type="dxa"/>
            <w:shd w:val="clear" w:color="auto" w:fill="auto"/>
          </w:tcPr>
          <w:p w:rsidR="00B43BE8" w:rsidRPr="00021609" w:rsidRDefault="00B43BE8" w:rsidP="00945333">
            <w:pPr>
              <w:autoSpaceDE w:val="0"/>
              <w:autoSpaceDN w:val="0"/>
              <w:adjustRightInd w:val="0"/>
              <w:spacing w:after="120"/>
              <w:jc w:val="both"/>
              <w:rPr>
                <w:sz w:val="24"/>
                <w:szCs w:val="24"/>
              </w:rPr>
            </w:pPr>
            <w:r>
              <w:rPr>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B43BE8" w:rsidRPr="009C2CFE" w:rsidTr="00945333">
        <w:tc>
          <w:tcPr>
            <w:tcW w:w="9571" w:type="dxa"/>
            <w:gridSpan w:val="3"/>
            <w:shd w:val="clear" w:color="auto" w:fill="auto"/>
          </w:tcPr>
          <w:p w:rsidR="00B43BE8" w:rsidRDefault="00B43BE8" w:rsidP="00945333">
            <w:pPr>
              <w:autoSpaceDE w:val="0"/>
              <w:autoSpaceDN w:val="0"/>
              <w:adjustRightInd w:val="0"/>
              <w:spacing w:after="120"/>
              <w:jc w:val="center"/>
              <w:rPr>
                <w:sz w:val="24"/>
                <w:szCs w:val="24"/>
              </w:rPr>
            </w:pPr>
            <w:r w:rsidRPr="002B352D">
              <w:rPr>
                <w:b/>
                <w:color w:val="000000"/>
                <w:sz w:val="24"/>
                <w:szCs w:val="24"/>
              </w:rPr>
              <w:t>Управление образования администрации Киржачского муниципального</w:t>
            </w:r>
            <w:r>
              <w:rPr>
                <w:b/>
                <w:color w:val="000000"/>
                <w:sz w:val="24"/>
                <w:szCs w:val="24"/>
              </w:rPr>
              <w:t xml:space="preserve"> округа Владимирской области</w:t>
            </w:r>
          </w:p>
        </w:tc>
      </w:tr>
      <w:tr w:rsidR="00B43BE8" w:rsidRPr="009C2CFE" w:rsidTr="00945333">
        <w:tc>
          <w:tcPr>
            <w:tcW w:w="1934" w:type="dxa"/>
            <w:shd w:val="clear" w:color="auto" w:fill="auto"/>
          </w:tcPr>
          <w:p w:rsidR="00B43BE8" w:rsidRPr="00CF7C66" w:rsidRDefault="00B43BE8" w:rsidP="00945333">
            <w:pPr>
              <w:shd w:val="clear" w:color="auto" w:fill="FFFFFF" w:themeFill="background1"/>
              <w:spacing w:after="120"/>
              <w:jc w:val="center"/>
              <w:rPr>
                <w:color w:val="000000"/>
                <w:sz w:val="24"/>
                <w:szCs w:val="24"/>
                <w:lang w:val="en-US"/>
              </w:rPr>
            </w:pPr>
            <w:r w:rsidRPr="009C2CFE">
              <w:rPr>
                <w:color w:val="000000"/>
                <w:sz w:val="24"/>
                <w:szCs w:val="24"/>
              </w:rPr>
              <w:t>7</w:t>
            </w:r>
            <w:r>
              <w:rPr>
                <w:color w:val="000000"/>
                <w:sz w:val="24"/>
                <w:szCs w:val="24"/>
                <w:lang w:val="en-US"/>
              </w:rPr>
              <w:t>47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1 13 01994 14 0000 130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Прочие доходы от оказания платных услуг (работ) получателями средств бюджетов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1 13 02064 14 0000 130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Доходы, поступающие в порядке возмещения расходов, понесенных в связи с эксплуатацией имущества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1 13 02994 14 0000 130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Прочие доходы от компенсации затрат бюджетов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1 14 02042 14 0000 440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1 16 07010 14 0000 140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1 16 07090 14 0000 140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округа</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5E6DD7" w:rsidRDefault="00B43BE8" w:rsidP="00945333">
            <w:pPr>
              <w:autoSpaceDE w:val="0"/>
              <w:autoSpaceDN w:val="0"/>
              <w:adjustRightInd w:val="0"/>
              <w:spacing w:after="120"/>
              <w:jc w:val="center"/>
              <w:rPr>
                <w:sz w:val="24"/>
                <w:szCs w:val="24"/>
              </w:rPr>
            </w:pPr>
            <w:r w:rsidRPr="005E6DD7">
              <w:rPr>
                <w:sz w:val="24"/>
                <w:szCs w:val="24"/>
              </w:rPr>
              <w:t>1 16 10031 14 0000 140</w:t>
            </w:r>
          </w:p>
        </w:tc>
        <w:tc>
          <w:tcPr>
            <w:tcW w:w="4927" w:type="dxa"/>
            <w:shd w:val="clear" w:color="auto" w:fill="auto"/>
          </w:tcPr>
          <w:p w:rsidR="00B43BE8" w:rsidRPr="005E6DD7" w:rsidRDefault="00B43BE8" w:rsidP="00945333">
            <w:pPr>
              <w:autoSpaceDE w:val="0"/>
              <w:autoSpaceDN w:val="0"/>
              <w:adjustRightInd w:val="0"/>
              <w:spacing w:after="120"/>
              <w:jc w:val="both"/>
              <w:rPr>
                <w:sz w:val="24"/>
                <w:szCs w:val="24"/>
              </w:rPr>
            </w:pPr>
            <w:r w:rsidRPr="005E6DD7">
              <w:rPr>
                <w:sz w:val="24"/>
                <w:szCs w:val="24"/>
              </w:rPr>
              <w:t xml:space="preserve">Возмещение ущерба при возникновении страховых случаев, когда </w:t>
            </w:r>
            <w:proofErr w:type="spellStart"/>
            <w:r w:rsidRPr="005E6DD7">
              <w:rPr>
                <w:sz w:val="24"/>
                <w:szCs w:val="24"/>
              </w:rPr>
              <w:t>выгодоприобретателями</w:t>
            </w:r>
            <w:proofErr w:type="spellEnd"/>
            <w:r w:rsidRPr="005E6DD7">
              <w:rPr>
                <w:sz w:val="24"/>
                <w:szCs w:val="24"/>
              </w:rPr>
              <w:t xml:space="preserve"> выступают получатели средств бюджета </w:t>
            </w:r>
            <w:r w:rsidRPr="005E6DD7">
              <w:rPr>
                <w:sz w:val="24"/>
                <w:szCs w:val="24"/>
              </w:rPr>
              <w:lastRenderedPageBreak/>
              <w:t>муниципального округа</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lastRenderedPageBreak/>
              <w:t>7</w:t>
            </w:r>
            <w:r w:rsidRPr="00DD216B">
              <w:rPr>
                <w:color w:val="000000"/>
                <w:sz w:val="24"/>
                <w:szCs w:val="24"/>
                <w:lang w:val="en-US"/>
              </w:rPr>
              <w:t>47</w:t>
            </w:r>
          </w:p>
        </w:tc>
        <w:tc>
          <w:tcPr>
            <w:tcW w:w="2710" w:type="dxa"/>
            <w:shd w:val="clear" w:color="auto" w:fill="auto"/>
          </w:tcPr>
          <w:p w:rsidR="00B43BE8" w:rsidRPr="005E6DD7" w:rsidRDefault="00B43BE8" w:rsidP="00945333">
            <w:pPr>
              <w:autoSpaceDE w:val="0"/>
              <w:autoSpaceDN w:val="0"/>
              <w:adjustRightInd w:val="0"/>
              <w:spacing w:after="120"/>
              <w:jc w:val="center"/>
              <w:rPr>
                <w:sz w:val="24"/>
                <w:szCs w:val="24"/>
              </w:rPr>
            </w:pPr>
            <w:r w:rsidRPr="005E6DD7">
              <w:rPr>
                <w:sz w:val="24"/>
                <w:szCs w:val="24"/>
              </w:rPr>
              <w:t>1 16 10032 14 0000 140</w:t>
            </w:r>
          </w:p>
        </w:tc>
        <w:tc>
          <w:tcPr>
            <w:tcW w:w="4927" w:type="dxa"/>
            <w:shd w:val="clear" w:color="auto" w:fill="auto"/>
          </w:tcPr>
          <w:p w:rsidR="00B43BE8" w:rsidRPr="005E6DD7" w:rsidRDefault="00B43BE8" w:rsidP="00945333">
            <w:pPr>
              <w:autoSpaceDE w:val="0"/>
              <w:autoSpaceDN w:val="0"/>
              <w:adjustRightInd w:val="0"/>
              <w:spacing w:after="120"/>
              <w:jc w:val="both"/>
              <w:rPr>
                <w:sz w:val="24"/>
                <w:szCs w:val="24"/>
              </w:rPr>
            </w:pPr>
            <w:r w:rsidRPr="005E6DD7">
              <w:rPr>
                <w:sz w:val="24"/>
                <w:szCs w:val="24"/>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1 17 01040 14 0000 180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Невыясненные поступления, зачисляемые в бюджеты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Default="00B43BE8" w:rsidP="00945333">
            <w:pPr>
              <w:autoSpaceDE w:val="0"/>
              <w:autoSpaceDN w:val="0"/>
              <w:adjustRightInd w:val="0"/>
              <w:spacing w:after="120"/>
              <w:jc w:val="center"/>
              <w:rPr>
                <w:sz w:val="24"/>
                <w:szCs w:val="24"/>
              </w:rPr>
            </w:pPr>
            <w:r>
              <w:rPr>
                <w:sz w:val="24"/>
                <w:szCs w:val="24"/>
              </w:rPr>
              <w:t>1 17 05040 14 0000 180</w:t>
            </w:r>
          </w:p>
        </w:tc>
        <w:tc>
          <w:tcPr>
            <w:tcW w:w="4927" w:type="dxa"/>
            <w:shd w:val="clear" w:color="auto" w:fill="auto"/>
          </w:tcPr>
          <w:p w:rsidR="00B43BE8" w:rsidRDefault="00B43BE8" w:rsidP="00945333">
            <w:pPr>
              <w:autoSpaceDE w:val="0"/>
              <w:autoSpaceDN w:val="0"/>
              <w:adjustRightInd w:val="0"/>
              <w:spacing w:after="120"/>
              <w:jc w:val="both"/>
              <w:rPr>
                <w:sz w:val="24"/>
                <w:szCs w:val="24"/>
              </w:rPr>
            </w:pPr>
            <w:r>
              <w:rPr>
                <w:sz w:val="24"/>
                <w:szCs w:val="24"/>
              </w:rPr>
              <w:t>Прочие неналоговые доходы бюджетов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AA7431" w:rsidRDefault="00B43BE8" w:rsidP="00945333">
            <w:pPr>
              <w:spacing w:after="120"/>
              <w:jc w:val="center"/>
              <w:rPr>
                <w:color w:val="000000"/>
                <w:sz w:val="24"/>
                <w:szCs w:val="24"/>
              </w:rPr>
            </w:pPr>
            <w:r w:rsidRPr="00AA7431">
              <w:rPr>
                <w:sz w:val="24"/>
                <w:szCs w:val="24"/>
              </w:rPr>
              <w:t>1 17 15020 14 0000 150</w:t>
            </w:r>
          </w:p>
        </w:tc>
        <w:tc>
          <w:tcPr>
            <w:tcW w:w="4927" w:type="dxa"/>
            <w:shd w:val="clear" w:color="auto" w:fill="auto"/>
            <w:vAlign w:val="bottom"/>
          </w:tcPr>
          <w:p w:rsidR="00B43BE8" w:rsidRPr="00AA7431" w:rsidRDefault="00B43BE8" w:rsidP="00945333">
            <w:pPr>
              <w:autoSpaceDE w:val="0"/>
              <w:autoSpaceDN w:val="0"/>
              <w:adjustRightInd w:val="0"/>
              <w:spacing w:after="120"/>
              <w:jc w:val="both"/>
              <w:rPr>
                <w:sz w:val="24"/>
                <w:szCs w:val="24"/>
              </w:rPr>
            </w:pPr>
            <w:r w:rsidRPr="00AA7431">
              <w:rPr>
                <w:sz w:val="24"/>
                <w:szCs w:val="24"/>
              </w:rPr>
              <w:t>Инициативные платежи, зачисляемые в бюджеты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shd w:val="clear" w:color="auto" w:fill="FFFFFF" w:themeFill="background1"/>
              <w:spacing w:after="120"/>
              <w:jc w:val="center"/>
              <w:rPr>
                <w:sz w:val="24"/>
                <w:szCs w:val="24"/>
              </w:rPr>
            </w:pPr>
            <w:r>
              <w:rPr>
                <w:sz w:val="24"/>
                <w:szCs w:val="24"/>
              </w:rPr>
              <w:t>2 02 25304 14</w:t>
            </w:r>
            <w:r w:rsidRPr="009C2CFE">
              <w:rPr>
                <w:sz w:val="24"/>
                <w:szCs w:val="24"/>
              </w:rPr>
              <w:t xml:space="preserve"> 0000 150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shd w:val="clear" w:color="auto" w:fill="FFFFFF" w:themeFill="background1"/>
              <w:spacing w:after="120"/>
              <w:jc w:val="center"/>
              <w:rPr>
                <w:color w:val="000000"/>
                <w:sz w:val="24"/>
                <w:szCs w:val="24"/>
              </w:rPr>
            </w:pPr>
            <w:r>
              <w:rPr>
                <w:color w:val="000000"/>
                <w:sz w:val="24"/>
                <w:szCs w:val="24"/>
              </w:rPr>
              <w:t>2 02 25750 14</w:t>
            </w:r>
            <w:r w:rsidRPr="009C2CFE">
              <w:rPr>
                <w:color w:val="000000"/>
                <w:sz w:val="24"/>
                <w:szCs w:val="24"/>
              </w:rPr>
              <w:t xml:space="preserve"> 0000 150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Субсидии бюджетам муниципальных округов на реализацию мероприятий по модернизации школьных систем образования</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shd w:val="clear" w:color="auto" w:fill="FFFFFF" w:themeFill="background1"/>
              <w:spacing w:after="120"/>
              <w:jc w:val="center"/>
              <w:rPr>
                <w:bCs/>
                <w:sz w:val="24"/>
                <w:szCs w:val="24"/>
              </w:rPr>
            </w:pPr>
            <w:r>
              <w:rPr>
                <w:bCs/>
                <w:sz w:val="24"/>
                <w:szCs w:val="24"/>
              </w:rPr>
              <w:t>2 02 29999 14</w:t>
            </w:r>
            <w:r w:rsidRPr="009C2CFE">
              <w:rPr>
                <w:bCs/>
                <w:sz w:val="24"/>
                <w:szCs w:val="24"/>
              </w:rPr>
              <w:t xml:space="preserve"> 7136 150</w:t>
            </w:r>
          </w:p>
        </w:tc>
        <w:tc>
          <w:tcPr>
            <w:tcW w:w="4927" w:type="dxa"/>
            <w:shd w:val="clear" w:color="auto" w:fill="auto"/>
          </w:tcPr>
          <w:p w:rsidR="00B43BE8" w:rsidRPr="009C2CFE" w:rsidRDefault="00B43BE8" w:rsidP="00945333">
            <w:pPr>
              <w:shd w:val="clear" w:color="auto" w:fill="FFFFFF" w:themeFill="background1"/>
              <w:autoSpaceDE w:val="0"/>
              <w:autoSpaceDN w:val="0"/>
              <w:adjustRightInd w:val="0"/>
              <w:spacing w:after="120"/>
              <w:jc w:val="both"/>
              <w:rPr>
                <w:sz w:val="24"/>
                <w:szCs w:val="24"/>
              </w:rPr>
            </w:pPr>
            <w:r>
              <w:rPr>
                <w:sz w:val="24"/>
                <w:szCs w:val="24"/>
              </w:rPr>
              <w:t xml:space="preserve">Прочие субсидии бюджетам муниципальных округов </w:t>
            </w:r>
            <w:r w:rsidRPr="00303ED3">
              <w:rPr>
                <w:sz w:val="24"/>
                <w:szCs w:val="24"/>
              </w:rPr>
              <w:t>(Прочие субсидии бюджетам муниципальных образований на обеспечение профилактики детского дорожно-транспортного травматизма</w:t>
            </w:r>
            <w:proofErr w:type="gramStart"/>
            <w:r w:rsidRPr="00303ED3">
              <w:rPr>
                <w:sz w:val="24"/>
                <w:szCs w:val="24"/>
              </w:rPr>
              <w:t xml:space="preserve"> )</w:t>
            </w:r>
            <w:proofErr w:type="gramEnd"/>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shd w:val="clear" w:color="auto" w:fill="FFFFFF" w:themeFill="background1"/>
              <w:spacing w:after="120"/>
              <w:jc w:val="center"/>
              <w:rPr>
                <w:sz w:val="24"/>
                <w:szCs w:val="24"/>
              </w:rPr>
            </w:pPr>
            <w:r>
              <w:rPr>
                <w:sz w:val="24"/>
                <w:szCs w:val="24"/>
              </w:rPr>
              <w:t>2 02 29999 14</w:t>
            </w:r>
            <w:r w:rsidRPr="009C2CFE">
              <w:rPr>
                <w:sz w:val="24"/>
                <w:szCs w:val="24"/>
              </w:rPr>
              <w:t xml:space="preserve"> 7147 150</w:t>
            </w:r>
          </w:p>
        </w:tc>
        <w:tc>
          <w:tcPr>
            <w:tcW w:w="4927" w:type="dxa"/>
            <w:shd w:val="clear" w:color="auto" w:fill="auto"/>
          </w:tcPr>
          <w:p w:rsidR="00B43BE8" w:rsidRPr="009C2CFE" w:rsidRDefault="00B43BE8" w:rsidP="00945333">
            <w:pPr>
              <w:shd w:val="clear" w:color="auto" w:fill="FFFFFF" w:themeFill="background1"/>
              <w:spacing w:after="120"/>
              <w:jc w:val="both"/>
              <w:rPr>
                <w:sz w:val="24"/>
                <w:szCs w:val="24"/>
              </w:rPr>
            </w:pPr>
            <w:r>
              <w:rPr>
                <w:sz w:val="24"/>
                <w:szCs w:val="24"/>
              </w:rPr>
              <w:t>Прочие субсидии бюджетам муниципальных округов (</w:t>
            </w:r>
            <w:r w:rsidRPr="004545C4">
              <w:rPr>
                <w:sz w:val="24"/>
                <w:szCs w:val="24"/>
              </w:rPr>
              <w:t>Прочие субсидии бюджетам муниципальных образований на поддержку приоритетных направлений развития отрасли образования)</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shd w:val="clear" w:color="auto" w:fill="FFFFFF" w:themeFill="background1"/>
              <w:spacing w:after="120"/>
              <w:jc w:val="center"/>
              <w:rPr>
                <w:sz w:val="24"/>
                <w:szCs w:val="24"/>
              </w:rPr>
            </w:pPr>
            <w:r>
              <w:rPr>
                <w:sz w:val="24"/>
                <w:szCs w:val="24"/>
              </w:rPr>
              <w:t xml:space="preserve">2 02 30024 </w:t>
            </w:r>
            <w:r>
              <w:rPr>
                <w:sz w:val="24"/>
                <w:szCs w:val="24"/>
                <w:lang w:val="en-US"/>
              </w:rPr>
              <w:t>14</w:t>
            </w:r>
            <w:r w:rsidRPr="009C2CFE">
              <w:rPr>
                <w:sz w:val="24"/>
                <w:szCs w:val="24"/>
              </w:rPr>
              <w:t xml:space="preserve"> 6007 150</w:t>
            </w:r>
          </w:p>
        </w:tc>
        <w:tc>
          <w:tcPr>
            <w:tcW w:w="4927" w:type="dxa"/>
            <w:shd w:val="clear" w:color="auto" w:fill="auto"/>
            <w:vAlign w:val="bottom"/>
          </w:tcPr>
          <w:p w:rsidR="00B43BE8" w:rsidRPr="009C2CFE" w:rsidRDefault="00B43BE8" w:rsidP="00945333">
            <w:pPr>
              <w:shd w:val="clear" w:color="auto" w:fill="FFFFFF" w:themeFill="background1"/>
              <w:autoSpaceDE w:val="0"/>
              <w:autoSpaceDN w:val="0"/>
              <w:adjustRightInd w:val="0"/>
              <w:spacing w:after="120"/>
              <w:jc w:val="both"/>
              <w:rPr>
                <w:sz w:val="24"/>
                <w:szCs w:val="24"/>
              </w:rPr>
            </w:pPr>
            <w:r>
              <w:rPr>
                <w:sz w:val="24"/>
                <w:szCs w:val="24"/>
              </w:rPr>
              <w:t>Субвенции бюджетам муниципальных округов на выполнение передаваемых полномочий субъектов Российской Федерации</w:t>
            </w:r>
            <w:r w:rsidRPr="00703BEB">
              <w:rPr>
                <w:sz w:val="24"/>
                <w:szCs w:val="24"/>
              </w:rPr>
              <w:t xml:space="preserve"> </w:t>
            </w:r>
            <w:r w:rsidRPr="009C2CFE">
              <w:rPr>
                <w:sz w:val="24"/>
                <w:szCs w:val="24"/>
              </w:rPr>
              <w:t>(Субвенции бюджетам муниципальных образований на обеспечение полномочий по организации и осуществлению деятельности по опеке и попечительству в отношении несовершеннолетних граждан)</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shd w:val="clear" w:color="auto" w:fill="FFFFFF" w:themeFill="background1"/>
              <w:spacing w:after="120"/>
              <w:jc w:val="center"/>
              <w:rPr>
                <w:sz w:val="24"/>
                <w:szCs w:val="24"/>
              </w:rPr>
            </w:pPr>
            <w:r>
              <w:rPr>
                <w:sz w:val="24"/>
                <w:szCs w:val="24"/>
              </w:rPr>
              <w:t xml:space="preserve">2 02 30024 </w:t>
            </w:r>
            <w:r>
              <w:rPr>
                <w:sz w:val="24"/>
                <w:szCs w:val="24"/>
                <w:lang w:val="en-US"/>
              </w:rPr>
              <w:t>14</w:t>
            </w:r>
            <w:r w:rsidRPr="009C2CFE">
              <w:rPr>
                <w:sz w:val="24"/>
                <w:szCs w:val="24"/>
              </w:rPr>
              <w:t xml:space="preserve"> 6054 150</w:t>
            </w:r>
          </w:p>
        </w:tc>
        <w:tc>
          <w:tcPr>
            <w:tcW w:w="4927" w:type="dxa"/>
            <w:shd w:val="clear" w:color="auto" w:fill="auto"/>
            <w:vAlign w:val="bottom"/>
          </w:tcPr>
          <w:p w:rsidR="00B43BE8" w:rsidRPr="009C2CFE" w:rsidRDefault="00B43BE8" w:rsidP="00945333">
            <w:pPr>
              <w:autoSpaceDE w:val="0"/>
              <w:autoSpaceDN w:val="0"/>
              <w:adjustRightInd w:val="0"/>
              <w:spacing w:after="120"/>
              <w:jc w:val="both"/>
              <w:rPr>
                <w:sz w:val="24"/>
                <w:szCs w:val="24"/>
              </w:rPr>
            </w:pPr>
            <w:r>
              <w:rPr>
                <w:sz w:val="24"/>
                <w:szCs w:val="24"/>
              </w:rPr>
              <w:t>Субвенции бюджетам муниципальных округов на выполнение передаваемых полномочий субъектов Российской Федерации</w:t>
            </w:r>
            <w:r w:rsidRPr="00703BEB">
              <w:rPr>
                <w:sz w:val="24"/>
                <w:szCs w:val="24"/>
              </w:rPr>
              <w:t xml:space="preserve"> </w:t>
            </w:r>
            <w:r w:rsidRPr="009C2CFE">
              <w:rPr>
                <w:sz w:val="24"/>
                <w:szCs w:val="24"/>
              </w:rPr>
              <w:t xml:space="preserve">(Субвенции бюджетам муниципальных образований на социальную поддержку детей-инвалидов дошкольного </w:t>
            </w:r>
            <w:r w:rsidRPr="009C2CFE">
              <w:rPr>
                <w:sz w:val="24"/>
                <w:szCs w:val="24"/>
              </w:rPr>
              <w:lastRenderedPageBreak/>
              <w:t>возраста)</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lastRenderedPageBreak/>
              <w:t>7</w:t>
            </w:r>
            <w:r w:rsidRPr="00DD216B">
              <w:rPr>
                <w:color w:val="000000"/>
                <w:sz w:val="24"/>
                <w:szCs w:val="24"/>
                <w:lang w:val="en-US"/>
              </w:rPr>
              <w:t>47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r>
              <w:rPr>
                <w:sz w:val="24"/>
                <w:szCs w:val="24"/>
              </w:rPr>
              <w:t>2 02 30024 14</w:t>
            </w:r>
            <w:r w:rsidRPr="009C2CFE">
              <w:rPr>
                <w:sz w:val="24"/>
                <w:szCs w:val="24"/>
              </w:rPr>
              <w:t xml:space="preserve"> 6059 150</w:t>
            </w:r>
          </w:p>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p>
        </w:tc>
        <w:tc>
          <w:tcPr>
            <w:tcW w:w="4927" w:type="dxa"/>
            <w:shd w:val="clear" w:color="auto" w:fill="auto"/>
            <w:vAlign w:val="center"/>
          </w:tcPr>
          <w:p w:rsidR="00B43BE8" w:rsidRPr="009C2CFE" w:rsidRDefault="00B43BE8" w:rsidP="00945333">
            <w:pPr>
              <w:shd w:val="clear" w:color="auto" w:fill="FFFFFF" w:themeFill="background1"/>
              <w:autoSpaceDE w:val="0"/>
              <w:autoSpaceDN w:val="0"/>
              <w:adjustRightInd w:val="0"/>
              <w:spacing w:after="120"/>
              <w:jc w:val="both"/>
              <w:rPr>
                <w:sz w:val="24"/>
                <w:szCs w:val="24"/>
              </w:rPr>
            </w:pPr>
            <w:r>
              <w:rPr>
                <w:sz w:val="24"/>
                <w:szCs w:val="24"/>
              </w:rPr>
              <w:t>Субвенции бюджетам муниципальных округов на выполнение передаваемых полномочий субъектов Российской Федерации</w:t>
            </w:r>
            <w:r w:rsidRPr="009C2CFE">
              <w:rPr>
                <w:sz w:val="24"/>
                <w:szCs w:val="24"/>
              </w:rPr>
              <w:t xml:space="preserve"> (Субвенции бюджетам муниципальных образований на предоставление мер социальной поддержки педагогическим работникам и иным категориям граждан, работающим в муниципальных образовательных организациях, расположенных в сельских населенных пунктах, поселках городского типа (поселках, относящихся к городским населенным пунктам))</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r>
              <w:rPr>
                <w:sz w:val="24"/>
                <w:szCs w:val="24"/>
              </w:rPr>
              <w:t>2 02 30024 14</w:t>
            </w:r>
            <w:r w:rsidRPr="009C2CFE">
              <w:rPr>
                <w:sz w:val="24"/>
                <w:szCs w:val="24"/>
              </w:rPr>
              <w:t xml:space="preserve"> 6183 150</w:t>
            </w:r>
          </w:p>
        </w:tc>
        <w:tc>
          <w:tcPr>
            <w:tcW w:w="4927" w:type="dxa"/>
            <w:shd w:val="clear" w:color="auto" w:fill="auto"/>
            <w:vAlign w:val="center"/>
          </w:tcPr>
          <w:p w:rsidR="00B43BE8" w:rsidRPr="009C2CFE" w:rsidRDefault="00B43BE8" w:rsidP="00945333">
            <w:pPr>
              <w:shd w:val="clear" w:color="auto" w:fill="FFFFFF" w:themeFill="background1"/>
              <w:autoSpaceDE w:val="0"/>
              <w:autoSpaceDN w:val="0"/>
              <w:adjustRightInd w:val="0"/>
              <w:spacing w:after="120"/>
              <w:jc w:val="both"/>
              <w:rPr>
                <w:sz w:val="24"/>
                <w:szCs w:val="24"/>
              </w:rPr>
            </w:pPr>
            <w:r>
              <w:rPr>
                <w:sz w:val="24"/>
                <w:szCs w:val="24"/>
              </w:rPr>
              <w:t>Субвенции бюджетам муниципальных округов на выполнение передаваемых полномочий субъектов Российской Федерации</w:t>
            </w:r>
            <w:r w:rsidRPr="009C2CFE">
              <w:rPr>
                <w:sz w:val="24"/>
                <w:szCs w:val="24"/>
              </w:rPr>
              <w:t xml:space="preserve"> </w:t>
            </w:r>
            <w:r w:rsidRPr="007A04CC">
              <w:rPr>
                <w:sz w:val="24"/>
                <w:szCs w:val="24"/>
              </w:rPr>
              <w:t>(Единая субвенция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образовательных организациях, обеспечение допо</w:t>
            </w:r>
            <w:r>
              <w:rPr>
                <w:sz w:val="24"/>
                <w:szCs w:val="24"/>
              </w:rPr>
              <w:t xml:space="preserve">лнительного образования детей в </w:t>
            </w:r>
            <w:r w:rsidRPr="007A04CC">
              <w:rPr>
                <w:sz w:val="24"/>
                <w:szCs w:val="24"/>
              </w:rPr>
              <w:t>муниципальных общеобразовательных организациях)</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r>
              <w:rPr>
                <w:sz w:val="24"/>
                <w:szCs w:val="24"/>
              </w:rPr>
              <w:t xml:space="preserve">2 02 30027 </w:t>
            </w:r>
            <w:r>
              <w:rPr>
                <w:sz w:val="24"/>
                <w:szCs w:val="24"/>
                <w:lang w:val="en-US"/>
              </w:rPr>
              <w:t>14</w:t>
            </w:r>
            <w:r w:rsidRPr="009C2CFE">
              <w:rPr>
                <w:sz w:val="24"/>
                <w:szCs w:val="24"/>
              </w:rPr>
              <w:t xml:space="preserve"> 0000 150</w:t>
            </w:r>
          </w:p>
        </w:tc>
        <w:tc>
          <w:tcPr>
            <w:tcW w:w="4927" w:type="dxa"/>
            <w:shd w:val="clear" w:color="auto" w:fill="auto"/>
            <w:vAlign w:val="center"/>
          </w:tcPr>
          <w:p w:rsidR="00B43BE8" w:rsidRPr="00E570B9" w:rsidRDefault="00B43BE8" w:rsidP="00945333">
            <w:pPr>
              <w:autoSpaceDE w:val="0"/>
              <w:autoSpaceDN w:val="0"/>
              <w:adjustRightInd w:val="0"/>
              <w:spacing w:after="120"/>
              <w:jc w:val="both"/>
              <w:rPr>
                <w:sz w:val="24"/>
                <w:szCs w:val="24"/>
              </w:rPr>
            </w:pPr>
            <w:r>
              <w:rPr>
                <w:sz w:val="24"/>
                <w:szCs w:val="24"/>
              </w:rPr>
              <w:t>Субвенции бюджетам муниципальных округов на содержание ребенка, находящегося под опекой, попечительством, а также вознаграждение, причитающееся опекуну (попечителю), приемному родителю</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E570B9" w:rsidRDefault="00B43BE8" w:rsidP="00945333">
            <w:pPr>
              <w:shd w:val="clear" w:color="auto" w:fill="FFFFFF" w:themeFill="background1"/>
              <w:spacing w:after="120"/>
              <w:jc w:val="center"/>
              <w:rPr>
                <w:sz w:val="24"/>
                <w:szCs w:val="24"/>
              </w:rPr>
            </w:pPr>
            <w:r w:rsidRPr="00E570B9">
              <w:rPr>
                <w:sz w:val="24"/>
                <w:szCs w:val="24"/>
              </w:rPr>
              <w:t xml:space="preserve">2 02 30029 </w:t>
            </w:r>
            <w:r w:rsidRPr="00E570B9">
              <w:rPr>
                <w:sz w:val="24"/>
                <w:szCs w:val="24"/>
                <w:lang w:val="en-US"/>
              </w:rPr>
              <w:t>14</w:t>
            </w:r>
            <w:r w:rsidRPr="00E570B9">
              <w:rPr>
                <w:sz w:val="24"/>
                <w:szCs w:val="24"/>
              </w:rPr>
              <w:t xml:space="preserve"> 0000 150</w:t>
            </w:r>
          </w:p>
        </w:tc>
        <w:tc>
          <w:tcPr>
            <w:tcW w:w="4927" w:type="dxa"/>
            <w:shd w:val="clear" w:color="auto" w:fill="auto"/>
            <w:vAlign w:val="bottom"/>
          </w:tcPr>
          <w:p w:rsidR="00B43BE8" w:rsidRPr="00E570B9" w:rsidRDefault="00B43BE8" w:rsidP="00945333">
            <w:pPr>
              <w:autoSpaceDE w:val="0"/>
              <w:autoSpaceDN w:val="0"/>
              <w:adjustRightInd w:val="0"/>
              <w:spacing w:after="120"/>
              <w:jc w:val="both"/>
              <w:rPr>
                <w:sz w:val="24"/>
                <w:szCs w:val="24"/>
              </w:rPr>
            </w:pPr>
            <w:r w:rsidRPr="00E570B9">
              <w:rPr>
                <w:sz w:val="24"/>
                <w:szCs w:val="24"/>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r>
              <w:rPr>
                <w:sz w:val="24"/>
                <w:szCs w:val="24"/>
              </w:rPr>
              <w:t xml:space="preserve">2 02 35082 </w:t>
            </w:r>
            <w:r>
              <w:rPr>
                <w:sz w:val="24"/>
                <w:szCs w:val="24"/>
                <w:lang w:val="en-US"/>
              </w:rPr>
              <w:t>14</w:t>
            </w:r>
            <w:r w:rsidRPr="009C2CFE">
              <w:rPr>
                <w:sz w:val="24"/>
                <w:szCs w:val="24"/>
              </w:rPr>
              <w:t xml:space="preserve"> 0000 150</w:t>
            </w:r>
          </w:p>
        </w:tc>
        <w:tc>
          <w:tcPr>
            <w:tcW w:w="4927" w:type="dxa"/>
            <w:shd w:val="clear" w:color="auto" w:fill="auto"/>
            <w:vAlign w:val="center"/>
          </w:tcPr>
          <w:p w:rsidR="00B43BE8" w:rsidRPr="00E570B9" w:rsidRDefault="00B43BE8" w:rsidP="00945333">
            <w:pPr>
              <w:autoSpaceDE w:val="0"/>
              <w:autoSpaceDN w:val="0"/>
              <w:adjustRightInd w:val="0"/>
              <w:spacing w:after="120"/>
              <w:jc w:val="both"/>
              <w:rPr>
                <w:sz w:val="24"/>
                <w:szCs w:val="24"/>
              </w:rPr>
            </w:pPr>
            <w:r>
              <w:rPr>
                <w:sz w:val="24"/>
                <w:szCs w:val="24"/>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r>
              <w:rPr>
                <w:sz w:val="24"/>
                <w:szCs w:val="24"/>
              </w:rPr>
              <w:t xml:space="preserve">2 02 45050 </w:t>
            </w:r>
            <w:r>
              <w:rPr>
                <w:sz w:val="24"/>
                <w:szCs w:val="24"/>
                <w:lang w:val="en-US"/>
              </w:rPr>
              <w:t>14</w:t>
            </w:r>
            <w:r w:rsidRPr="009C2CFE">
              <w:rPr>
                <w:sz w:val="24"/>
                <w:szCs w:val="24"/>
              </w:rPr>
              <w:t xml:space="preserve"> 0000 150</w:t>
            </w:r>
          </w:p>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p>
        </w:tc>
        <w:tc>
          <w:tcPr>
            <w:tcW w:w="4927" w:type="dxa"/>
            <w:shd w:val="clear" w:color="auto" w:fill="auto"/>
            <w:vAlign w:val="center"/>
          </w:tcPr>
          <w:p w:rsidR="00B43BE8" w:rsidRPr="006D54F0" w:rsidRDefault="00B43BE8" w:rsidP="00945333">
            <w:pPr>
              <w:autoSpaceDE w:val="0"/>
              <w:autoSpaceDN w:val="0"/>
              <w:adjustRightInd w:val="0"/>
              <w:spacing w:after="120"/>
              <w:jc w:val="both"/>
              <w:rPr>
                <w:sz w:val="24"/>
                <w:szCs w:val="24"/>
              </w:rPr>
            </w:pPr>
            <w:proofErr w:type="gramStart"/>
            <w:r>
              <w:rPr>
                <w:sz w:val="24"/>
                <w:szCs w:val="24"/>
              </w:rPr>
              <w:t xml:space="preserve">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w:t>
            </w:r>
            <w:r>
              <w:rPr>
                <w:sz w:val="24"/>
                <w:szCs w:val="24"/>
              </w:rPr>
              <w:lastRenderedPageBreak/>
              <w:t>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lastRenderedPageBreak/>
              <w:t>7</w:t>
            </w:r>
            <w:r w:rsidRPr="00DD216B">
              <w:rPr>
                <w:color w:val="000000"/>
                <w:sz w:val="24"/>
                <w:szCs w:val="24"/>
                <w:lang w:val="en-US"/>
              </w:rPr>
              <w:t>47</w:t>
            </w:r>
          </w:p>
        </w:tc>
        <w:tc>
          <w:tcPr>
            <w:tcW w:w="2710" w:type="dxa"/>
            <w:shd w:val="clear" w:color="auto" w:fill="auto"/>
          </w:tcPr>
          <w:p w:rsidR="00B43BE8" w:rsidRPr="009C2CFE" w:rsidRDefault="00B43BE8" w:rsidP="00945333">
            <w:pPr>
              <w:shd w:val="clear" w:color="auto" w:fill="FFFFFF" w:themeFill="background1"/>
              <w:spacing w:after="120"/>
              <w:jc w:val="center"/>
              <w:rPr>
                <w:bCs/>
                <w:sz w:val="24"/>
                <w:szCs w:val="24"/>
              </w:rPr>
            </w:pPr>
            <w:r>
              <w:rPr>
                <w:bCs/>
                <w:sz w:val="24"/>
                <w:szCs w:val="24"/>
              </w:rPr>
              <w:t xml:space="preserve">2 02 45179 </w:t>
            </w:r>
            <w:r>
              <w:rPr>
                <w:bCs/>
                <w:sz w:val="24"/>
                <w:szCs w:val="24"/>
                <w:lang w:val="en-US"/>
              </w:rPr>
              <w:t>14</w:t>
            </w:r>
            <w:r w:rsidRPr="009C2CFE">
              <w:rPr>
                <w:bCs/>
                <w:sz w:val="24"/>
                <w:szCs w:val="24"/>
              </w:rPr>
              <w:t xml:space="preserve"> 0000 150</w:t>
            </w:r>
          </w:p>
          <w:p w:rsidR="00B43BE8" w:rsidRPr="009C2CFE" w:rsidRDefault="00B43BE8" w:rsidP="00945333">
            <w:pPr>
              <w:shd w:val="clear" w:color="auto" w:fill="FFFFFF" w:themeFill="background1"/>
              <w:spacing w:after="120"/>
              <w:jc w:val="center"/>
              <w:rPr>
                <w:bCs/>
                <w:sz w:val="24"/>
                <w:szCs w:val="24"/>
              </w:rPr>
            </w:pPr>
          </w:p>
        </w:tc>
        <w:tc>
          <w:tcPr>
            <w:tcW w:w="4927" w:type="dxa"/>
            <w:shd w:val="clear" w:color="auto" w:fill="auto"/>
          </w:tcPr>
          <w:p w:rsidR="00B43BE8" w:rsidRPr="006D54F0" w:rsidRDefault="00B43BE8" w:rsidP="00945333">
            <w:pPr>
              <w:autoSpaceDE w:val="0"/>
              <w:autoSpaceDN w:val="0"/>
              <w:adjustRightInd w:val="0"/>
              <w:spacing w:after="120"/>
              <w:jc w:val="both"/>
              <w:rPr>
                <w:sz w:val="24"/>
                <w:szCs w:val="24"/>
              </w:rPr>
            </w:pPr>
            <w:r>
              <w:rPr>
                <w:sz w:val="24"/>
                <w:szCs w:val="24"/>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r>
              <w:rPr>
                <w:sz w:val="24"/>
                <w:szCs w:val="24"/>
              </w:rPr>
              <w:t xml:space="preserve">2 02 45303 </w:t>
            </w:r>
            <w:r>
              <w:rPr>
                <w:sz w:val="24"/>
                <w:szCs w:val="24"/>
                <w:lang w:val="en-US"/>
              </w:rPr>
              <w:t>14</w:t>
            </w:r>
            <w:r w:rsidRPr="009C2CFE">
              <w:rPr>
                <w:sz w:val="24"/>
                <w:szCs w:val="24"/>
              </w:rPr>
              <w:t xml:space="preserve"> 0000 150</w:t>
            </w:r>
          </w:p>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p>
        </w:tc>
        <w:tc>
          <w:tcPr>
            <w:tcW w:w="4927" w:type="dxa"/>
            <w:shd w:val="clear" w:color="auto" w:fill="auto"/>
            <w:vAlign w:val="center"/>
          </w:tcPr>
          <w:p w:rsidR="00B43BE8" w:rsidRPr="00D04175" w:rsidRDefault="00B43BE8" w:rsidP="00945333">
            <w:pPr>
              <w:autoSpaceDE w:val="0"/>
              <w:autoSpaceDN w:val="0"/>
              <w:adjustRightInd w:val="0"/>
              <w:spacing w:after="120"/>
              <w:jc w:val="both"/>
              <w:rPr>
                <w:sz w:val="24"/>
                <w:szCs w:val="24"/>
              </w:rPr>
            </w:pPr>
            <w:r>
              <w:rPr>
                <w:sz w:val="24"/>
                <w:szCs w:val="24"/>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shd w:val="clear" w:color="auto" w:fill="FFFFFF" w:themeFill="background1"/>
              <w:spacing w:after="120"/>
              <w:jc w:val="center"/>
              <w:rPr>
                <w:sz w:val="24"/>
                <w:szCs w:val="24"/>
              </w:rPr>
            </w:pPr>
            <w:r>
              <w:rPr>
                <w:sz w:val="24"/>
                <w:szCs w:val="24"/>
              </w:rPr>
              <w:t>2 02 49999 14</w:t>
            </w:r>
            <w:r w:rsidRPr="009C2CFE">
              <w:rPr>
                <w:sz w:val="24"/>
                <w:szCs w:val="24"/>
              </w:rPr>
              <w:t xml:space="preserve"> 8063 150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 xml:space="preserve">Прочие межбюджетные трансферты, передаваемые бюджетам муниципальных округов </w:t>
            </w:r>
            <w:r w:rsidRPr="009C2CFE">
              <w:rPr>
                <w:sz w:val="24"/>
                <w:szCs w:val="24"/>
              </w:rPr>
              <w:t>(Прочие межбюджетные трансферты, передаваемые бюджетам муниципальных образований  на реализацию проектов - победителей конкурсов в сфере молодежной политики)</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shd w:val="clear" w:color="auto" w:fill="FFFFFF" w:themeFill="background1"/>
              <w:spacing w:after="120"/>
              <w:jc w:val="center"/>
              <w:rPr>
                <w:sz w:val="24"/>
                <w:szCs w:val="24"/>
              </w:rPr>
            </w:pPr>
            <w:r>
              <w:rPr>
                <w:sz w:val="24"/>
                <w:szCs w:val="24"/>
              </w:rPr>
              <w:t>2 02 49999 14</w:t>
            </w:r>
            <w:r w:rsidRPr="009C2CFE">
              <w:rPr>
                <w:sz w:val="24"/>
                <w:szCs w:val="24"/>
              </w:rPr>
              <w:t xml:space="preserve"> 8148 150</w:t>
            </w:r>
          </w:p>
          <w:p w:rsidR="00B43BE8" w:rsidRPr="009C2CFE" w:rsidRDefault="00B43BE8" w:rsidP="00945333">
            <w:pPr>
              <w:shd w:val="clear" w:color="auto" w:fill="FFFFFF" w:themeFill="background1"/>
              <w:spacing w:after="120"/>
              <w:jc w:val="center"/>
              <w:rPr>
                <w:sz w:val="24"/>
                <w:szCs w:val="24"/>
              </w:rPr>
            </w:pP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r>
              <w:rPr>
                <w:sz w:val="24"/>
                <w:szCs w:val="24"/>
              </w:rPr>
              <w:t xml:space="preserve">Прочие межбюджетные трансферты, передаваемые бюджетам муниципальных округов </w:t>
            </w:r>
            <w:r w:rsidRPr="009C2CFE">
              <w:rPr>
                <w:sz w:val="24"/>
                <w:szCs w:val="24"/>
              </w:rPr>
              <w:t xml:space="preserve">(Прочие межбюджетные трансферты, передаваемые бюджетам муниципальных образований на </w:t>
            </w:r>
            <w:proofErr w:type="spellStart"/>
            <w:r w:rsidRPr="009C2CFE">
              <w:rPr>
                <w:sz w:val="24"/>
                <w:szCs w:val="24"/>
              </w:rPr>
              <w:t>грантовую</w:t>
            </w:r>
            <w:proofErr w:type="spellEnd"/>
            <w:r w:rsidRPr="009C2CFE">
              <w:rPr>
                <w:sz w:val="24"/>
                <w:szCs w:val="24"/>
              </w:rPr>
              <w:t xml:space="preserve"> поддержку организаций в сфере образования)</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r>
              <w:rPr>
                <w:sz w:val="24"/>
                <w:szCs w:val="24"/>
              </w:rPr>
              <w:t>2 02 49999 14</w:t>
            </w:r>
            <w:r w:rsidRPr="009C2CFE">
              <w:rPr>
                <w:sz w:val="24"/>
                <w:szCs w:val="24"/>
              </w:rPr>
              <w:t xml:space="preserve"> 8193 150</w:t>
            </w:r>
          </w:p>
          <w:p w:rsidR="00B43BE8" w:rsidRPr="009C2CFE" w:rsidRDefault="00B43BE8" w:rsidP="00945333">
            <w:pPr>
              <w:widowControl w:val="0"/>
              <w:shd w:val="clear" w:color="auto" w:fill="FFFFFF" w:themeFill="background1"/>
              <w:autoSpaceDE w:val="0"/>
              <w:autoSpaceDN w:val="0"/>
              <w:adjustRightInd w:val="0"/>
              <w:spacing w:after="120"/>
              <w:jc w:val="center"/>
              <w:rPr>
                <w:sz w:val="24"/>
                <w:szCs w:val="24"/>
              </w:rPr>
            </w:pPr>
          </w:p>
        </w:tc>
        <w:tc>
          <w:tcPr>
            <w:tcW w:w="4927" w:type="dxa"/>
            <w:shd w:val="clear" w:color="auto" w:fill="auto"/>
            <w:vAlign w:val="center"/>
          </w:tcPr>
          <w:p w:rsidR="00B43BE8" w:rsidRPr="004F2F33" w:rsidRDefault="00B43BE8" w:rsidP="00945333">
            <w:pPr>
              <w:autoSpaceDE w:val="0"/>
              <w:autoSpaceDN w:val="0"/>
              <w:adjustRightInd w:val="0"/>
              <w:spacing w:after="120"/>
              <w:jc w:val="both"/>
              <w:rPr>
                <w:sz w:val="24"/>
                <w:szCs w:val="24"/>
              </w:rPr>
            </w:pPr>
            <w:r>
              <w:rPr>
                <w:sz w:val="24"/>
                <w:szCs w:val="24"/>
              </w:rPr>
              <w:t xml:space="preserve">Прочие межбюджетные трансферты, передаваемые бюджетам муниципальных округов </w:t>
            </w:r>
            <w:r w:rsidRPr="009C2CFE">
              <w:rPr>
                <w:sz w:val="24"/>
                <w:szCs w:val="24"/>
              </w:rPr>
              <w:t>(Прочие межбюджетные трансферты, передаваемые бюджетам муниципальных образований на укрепление материально-технической базы муниципальных образовательных организаций)</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widowControl w:val="0"/>
              <w:shd w:val="clear" w:color="auto" w:fill="FFFFFF"/>
              <w:autoSpaceDE w:val="0"/>
              <w:autoSpaceDN w:val="0"/>
              <w:adjustRightInd w:val="0"/>
              <w:spacing w:after="120"/>
              <w:jc w:val="center"/>
              <w:rPr>
                <w:sz w:val="24"/>
                <w:szCs w:val="24"/>
              </w:rPr>
            </w:pPr>
            <w:r>
              <w:rPr>
                <w:sz w:val="24"/>
                <w:szCs w:val="24"/>
              </w:rPr>
              <w:t>2 02 49999 14</w:t>
            </w:r>
            <w:r w:rsidRPr="009C2CFE">
              <w:rPr>
                <w:sz w:val="24"/>
                <w:szCs w:val="24"/>
              </w:rPr>
              <w:t xml:space="preserve"> 8225 150</w:t>
            </w:r>
          </w:p>
          <w:p w:rsidR="00B43BE8" w:rsidRPr="009C2CFE" w:rsidRDefault="00B43BE8" w:rsidP="00945333">
            <w:pPr>
              <w:widowControl w:val="0"/>
              <w:shd w:val="clear" w:color="auto" w:fill="FFFFFF"/>
              <w:autoSpaceDE w:val="0"/>
              <w:autoSpaceDN w:val="0"/>
              <w:adjustRightInd w:val="0"/>
              <w:spacing w:after="120"/>
              <w:jc w:val="center"/>
              <w:rPr>
                <w:sz w:val="24"/>
                <w:szCs w:val="24"/>
              </w:rPr>
            </w:pPr>
          </w:p>
        </w:tc>
        <w:tc>
          <w:tcPr>
            <w:tcW w:w="4927" w:type="dxa"/>
            <w:shd w:val="clear" w:color="auto" w:fill="auto"/>
            <w:vAlign w:val="center"/>
          </w:tcPr>
          <w:p w:rsidR="00B43BE8" w:rsidRPr="009C2CFE" w:rsidRDefault="00B43BE8" w:rsidP="00945333">
            <w:pPr>
              <w:autoSpaceDE w:val="0"/>
              <w:autoSpaceDN w:val="0"/>
              <w:adjustRightInd w:val="0"/>
              <w:spacing w:after="120"/>
              <w:jc w:val="both"/>
              <w:rPr>
                <w:sz w:val="24"/>
                <w:szCs w:val="24"/>
              </w:rPr>
            </w:pPr>
            <w:r>
              <w:rPr>
                <w:sz w:val="24"/>
                <w:szCs w:val="24"/>
              </w:rPr>
              <w:lastRenderedPageBreak/>
              <w:t xml:space="preserve">Прочие межбюджетные трансферты, передаваемые бюджетам муниципальных </w:t>
            </w:r>
            <w:r>
              <w:rPr>
                <w:sz w:val="24"/>
                <w:szCs w:val="24"/>
              </w:rPr>
              <w:lastRenderedPageBreak/>
              <w:t xml:space="preserve">округов </w:t>
            </w:r>
            <w:r w:rsidRPr="009C2CFE">
              <w:rPr>
                <w:sz w:val="24"/>
                <w:szCs w:val="24"/>
              </w:rPr>
              <w:t>(Прочие межбюджетные трансферты, передаваемые бюджетам муниципальных образований на реализацию проектов - победителей конкурсов в сфере патриотического воспитания жителей Владимирской области)</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lastRenderedPageBreak/>
              <w:t>7</w:t>
            </w:r>
            <w:r w:rsidRPr="00DD216B">
              <w:rPr>
                <w:color w:val="000000"/>
                <w:sz w:val="24"/>
                <w:szCs w:val="24"/>
                <w:lang w:val="en-US"/>
              </w:rPr>
              <w:t>47</w:t>
            </w:r>
          </w:p>
        </w:tc>
        <w:tc>
          <w:tcPr>
            <w:tcW w:w="2710" w:type="dxa"/>
            <w:shd w:val="clear" w:color="auto" w:fill="auto"/>
          </w:tcPr>
          <w:p w:rsidR="00B43BE8" w:rsidRPr="00C9417E" w:rsidRDefault="00B43BE8" w:rsidP="00945333">
            <w:pPr>
              <w:widowControl w:val="0"/>
              <w:shd w:val="clear" w:color="auto" w:fill="FFFFFF" w:themeFill="background1"/>
              <w:autoSpaceDE w:val="0"/>
              <w:autoSpaceDN w:val="0"/>
              <w:adjustRightInd w:val="0"/>
              <w:spacing w:after="120"/>
              <w:jc w:val="center"/>
              <w:rPr>
                <w:sz w:val="24"/>
                <w:szCs w:val="24"/>
              </w:rPr>
            </w:pPr>
            <w:r>
              <w:rPr>
                <w:sz w:val="24"/>
                <w:szCs w:val="24"/>
              </w:rPr>
              <w:t>2 02 49999 14</w:t>
            </w:r>
            <w:r w:rsidRPr="00C9417E">
              <w:rPr>
                <w:sz w:val="24"/>
                <w:szCs w:val="24"/>
              </w:rPr>
              <w:t xml:space="preserve"> 8910 150</w:t>
            </w:r>
          </w:p>
          <w:p w:rsidR="00B43BE8" w:rsidRPr="00C9417E" w:rsidRDefault="00B43BE8" w:rsidP="00945333">
            <w:pPr>
              <w:widowControl w:val="0"/>
              <w:shd w:val="clear" w:color="auto" w:fill="FFFFFF" w:themeFill="background1"/>
              <w:autoSpaceDE w:val="0"/>
              <w:autoSpaceDN w:val="0"/>
              <w:adjustRightInd w:val="0"/>
              <w:spacing w:after="120"/>
              <w:jc w:val="center"/>
              <w:rPr>
                <w:sz w:val="24"/>
                <w:szCs w:val="24"/>
              </w:rPr>
            </w:pPr>
          </w:p>
        </w:tc>
        <w:tc>
          <w:tcPr>
            <w:tcW w:w="4927" w:type="dxa"/>
            <w:shd w:val="clear" w:color="auto" w:fill="auto"/>
            <w:vAlign w:val="center"/>
          </w:tcPr>
          <w:p w:rsidR="00B43BE8" w:rsidRPr="00C9417E" w:rsidRDefault="00B43BE8" w:rsidP="00945333">
            <w:pPr>
              <w:autoSpaceDE w:val="0"/>
              <w:autoSpaceDN w:val="0"/>
              <w:adjustRightInd w:val="0"/>
              <w:spacing w:after="120"/>
              <w:jc w:val="both"/>
              <w:rPr>
                <w:sz w:val="24"/>
                <w:szCs w:val="24"/>
              </w:rPr>
            </w:pPr>
            <w:r>
              <w:rPr>
                <w:sz w:val="24"/>
                <w:szCs w:val="24"/>
              </w:rPr>
              <w:t xml:space="preserve">Прочие межбюджетные трансферты, передаваемые бюджетам муниципальных округов </w:t>
            </w:r>
            <w:r w:rsidRPr="00C9417E">
              <w:rPr>
                <w:sz w:val="24"/>
                <w:szCs w:val="24"/>
              </w:rPr>
              <w:t>(Прочие межбюджетные трансферты, передаваемые бюджетам муниципальных образований на реализацию инициативных проектов в сфере образования, имеющих приоритетное значение для жителей муниципальных образований и определяемых с учетом их мнения)</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color w:val="000000"/>
                <w:sz w:val="24"/>
                <w:szCs w:val="24"/>
              </w:rPr>
            </w:pPr>
            <w:r>
              <w:rPr>
                <w:sz w:val="24"/>
                <w:szCs w:val="24"/>
              </w:rPr>
              <w:t>2 07 04050 14 0000 150</w:t>
            </w:r>
          </w:p>
        </w:tc>
        <w:tc>
          <w:tcPr>
            <w:tcW w:w="4927" w:type="dxa"/>
            <w:shd w:val="clear" w:color="auto" w:fill="auto"/>
            <w:vAlign w:val="center"/>
          </w:tcPr>
          <w:p w:rsidR="00B43BE8" w:rsidRPr="00455190" w:rsidRDefault="00B43BE8" w:rsidP="00945333">
            <w:pPr>
              <w:autoSpaceDE w:val="0"/>
              <w:autoSpaceDN w:val="0"/>
              <w:adjustRightInd w:val="0"/>
              <w:spacing w:after="120"/>
              <w:jc w:val="both"/>
              <w:rPr>
                <w:sz w:val="24"/>
                <w:szCs w:val="24"/>
              </w:rPr>
            </w:pPr>
            <w:r>
              <w:rPr>
                <w:sz w:val="24"/>
                <w:szCs w:val="24"/>
              </w:rPr>
              <w:t>Прочие безвозмездные поступления в бюджеты муниципальных округов</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color w:val="000000"/>
                <w:sz w:val="24"/>
                <w:szCs w:val="24"/>
              </w:rPr>
            </w:pPr>
            <w:r>
              <w:rPr>
                <w:sz w:val="24"/>
                <w:szCs w:val="24"/>
              </w:rPr>
              <w:t>2 18 04010 14 0000 150</w:t>
            </w:r>
          </w:p>
        </w:tc>
        <w:tc>
          <w:tcPr>
            <w:tcW w:w="4927" w:type="dxa"/>
            <w:shd w:val="clear" w:color="auto" w:fill="auto"/>
            <w:vAlign w:val="center"/>
          </w:tcPr>
          <w:p w:rsidR="00B43BE8" w:rsidRPr="0028139E" w:rsidRDefault="00B43BE8" w:rsidP="00945333">
            <w:pPr>
              <w:autoSpaceDE w:val="0"/>
              <w:autoSpaceDN w:val="0"/>
              <w:adjustRightInd w:val="0"/>
              <w:spacing w:after="120"/>
              <w:jc w:val="both"/>
              <w:rPr>
                <w:sz w:val="24"/>
                <w:szCs w:val="24"/>
              </w:rPr>
            </w:pPr>
            <w:r>
              <w:rPr>
                <w:sz w:val="24"/>
                <w:szCs w:val="24"/>
              </w:rPr>
              <w:t>Доходы бюджетов муниципальных округов от возврата бюджетными учреждениями остатков субсидий прошлых лет</w:t>
            </w:r>
          </w:p>
        </w:tc>
      </w:tr>
      <w:tr w:rsidR="00B43BE8" w:rsidRPr="009C2CFE" w:rsidTr="00945333">
        <w:tc>
          <w:tcPr>
            <w:tcW w:w="1934" w:type="dxa"/>
            <w:shd w:val="clear" w:color="auto" w:fill="auto"/>
          </w:tcPr>
          <w:p w:rsidR="00B43BE8" w:rsidRDefault="00B43BE8" w:rsidP="00945333">
            <w:pPr>
              <w:spacing w:after="120"/>
              <w:jc w:val="center"/>
            </w:pPr>
            <w:r w:rsidRPr="00DD216B">
              <w:rPr>
                <w:color w:val="000000"/>
                <w:sz w:val="24"/>
                <w:szCs w:val="24"/>
              </w:rPr>
              <w:t>7</w:t>
            </w:r>
            <w:r w:rsidRPr="00DD216B">
              <w:rPr>
                <w:color w:val="000000"/>
                <w:sz w:val="24"/>
                <w:szCs w:val="24"/>
                <w:lang w:val="en-US"/>
              </w:rPr>
              <w:t>47</w:t>
            </w:r>
          </w:p>
        </w:tc>
        <w:tc>
          <w:tcPr>
            <w:tcW w:w="2710" w:type="dxa"/>
            <w:shd w:val="clear" w:color="auto" w:fill="auto"/>
          </w:tcPr>
          <w:p w:rsidR="00B43BE8" w:rsidRPr="009C2CFE" w:rsidRDefault="00B43BE8" w:rsidP="00945333">
            <w:pPr>
              <w:shd w:val="clear" w:color="auto" w:fill="FFFFFF" w:themeFill="background1"/>
              <w:spacing w:after="120"/>
              <w:jc w:val="center"/>
              <w:rPr>
                <w:color w:val="000000"/>
                <w:sz w:val="24"/>
                <w:szCs w:val="24"/>
              </w:rPr>
            </w:pPr>
            <w:r>
              <w:rPr>
                <w:sz w:val="24"/>
                <w:szCs w:val="24"/>
              </w:rPr>
              <w:t>2 19 60010 14 0000 150</w:t>
            </w:r>
          </w:p>
        </w:tc>
        <w:tc>
          <w:tcPr>
            <w:tcW w:w="4927" w:type="dxa"/>
            <w:shd w:val="clear" w:color="auto" w:fill="auto"/>
          </w:tcPr>
          <w:p w:rsidR="00B43BE8" w:rsidRPr="00C943FA" w:rsidRDefault="00B43BE8" w:rsidP="00945333">
            <w:pPr>
              <w:autoSpaceDE w:val="0"/>
              <w:autoSpaceDN w:val="0"/>
              <w:adjustRightInd w:val="0"/>
              <w:spacing w:after="120"/>
              <w:jc w:val="both"/>
              <w:rPr>
                <w:sz w:val="24"/>
                <w:szCs w:val="24"/>
              </w:rPr>
            </w:pPr>
            <w:r>
              <w:rPr>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r w:rsidR="00B43BE8" w:rsidRPr="009C2CFE" w:rsidTr="00945333">
        <w:tc>
          <w:tcPr>
            <w:tcW w:w="9571" w:type="dxa"/>
            <w:gridSpan w:val="3"/>
            <w:shd w:val="clear" w:color="auto" w:fill="FFFFFF" w:themeFill="background1"/>
          </w:tcPr>
          <w:p w:rsidR="00B43BE8" w:rsidRPr="009C2CFE" w:rsidRDefault="00B43BE8" w:rsidP="00945333">
            <w:pPr>
              <w:autoSpaceDE w:val="0"/>
              <w:autoSpaceDN w:val="0"/>
              <w:adjustRightInd w:val="0"/>
              <w:spacing w:after="120"/>
              <w:jc w:val="center"/>
              <w:rPr>
                <w:sz w:val="24"/>
                <w:szCs w:val="24"/>
              </w:rPr>
            </w:pPr>
            <w:r w:rsidRPr="00C85715">
              <w:rPr>
                <w:b/>
                <w:color w:val="000000"/>
                <w:sz w:val="24"/>
                <w:szCs w:val="24"/>
              </w:rPr>
              <w:t>Муниципальное казенное учреждение «Управление культуры Киржачского района»</w:t>
            </w:r>
          </w:p>
        </w:tc>
      </w:tr>
      <w:tr w:rsidR="00B43BE8" w:rsidRPr="009C2CFE" w:rsidTr="00945333">
        <w:tc>
          <w:tcPr>
            <w:tcW w:w="1934" w:type="dxa"/>
            <w:shd w:val="clear" w:color="auto" w:fill="FFFFFF" w:themeFill="background1"/>
          </w:tcPr>
          <w:p w:rsidR="00B43BE8" w:rsidRPr="009C2CFE" w:rsidRDefault="00B43BE8" w:rsidP="00945333">
            <w:pPr>
              <w:shd w:val="clear" w:color="auto" w:fill="FFFFFF" w:themeFill="background1"/>
              <w:spacing w:after="120"/>
              <w:jc w:val="center"/>
              <w:rPr>
                <w:color w:val="000000"/>
                <w:sz w:val="24"/>
                <w:szCs w:val="24"/>
              </w:rPr>
            </w:pPr>
            <w:r w:rsidRPr="009C2CFE">
              <w:rPr>
                <w:color w:val="000000"/>
                <w:sz w:val="24"/>
                <w:szCs w:val="24"/>
              </w:rPr>
              <w:t>757</w:t>
            </w:r>
          </w:p>
        </w:tc>
        <w:tc>
          <w:tcPr>
            <w:tcW w:w="2710" w:type="dxa"/>
            <w:shd w:val="clear" w:color="auto" w:fill="FFFFFF" w:themeFill="background1"/>
          </w:tcPr>
          <w:p w:rsidR="00B43BE8" w:rsidRDefault="00B43BE8" w:rsidP="00945333">
            <w:pPr>
              <w:autoSpaceDE w:val="0"/>
              <w:autoSpaceDN w:val="0"/>
              <w:adjustRightInd w:val="0"/>
              <w:spacing w:after="120"/>
              <w:jc w:val="center"/>
              <w:rPr>
                <w:sz w:val="24"/>
                <w:szCs w:val="24"/>
              </w:rPr>
            </w:pPr>
            <w:r>
              <w:rPr>
                <w:sz w:val="24"/>
                <w:szCs w:val="24"/>
              </w:rPr>
              <w:t>1 13 01994 14 0000 130</w:t>
            </w:r>
          </w:p>
        </w:tc>
        <w:tc>
          <w:tcPr>
            <w:tcW w:w="4927" w:type="dxa"/>
            <w:shd w:val="clear" w:color="auto" w:fill="FFFFFF" w:themeFill="background1"/>
          </w:tcPr>
          <w:p w:rsidR="00B43BE8" w:rsidRDefault="00B43BE8" w:rsidP="00945333">
            <w:pPr>
              <w:autoSpaceDE w:val="0"/>
              <w:autoSpaceDN w:val="0"/>
              <w:adjustRightInd w:val="0"/>
              <w:spacing w:after="120"/>
              <w:jc w:val="both"/>
              <w:rPr>
                <w:sz w:val="24"/>
                <w:szCs w:val="24"/>
              </w:rPr>
            </w:pPr>
            <w:r>
              <w:rPr>
                <w:sz w:val="24"/>
                <w:szCs w:val="24"/>
              </w:rPr>
              <w:t>Прочие доходы от оказания платных услуг (работ) получателями средств бюджетов муниципальных округов</w:t>
            </w:r>
          </w:p>
        </w:tc>
      </w:tr>
      <w:tr w:rsidR="00B43BE8" w:rsidRPr="009C2CFE" w:rsidTr="00945333">
        <w:tc>
          <w:tcPr>
            <w:tcW w:w="1934" w:type="dxa"/>
            <w:shd w:val="clear" w:color="auto" w:fill="FFFFFF" w:themeFill="background1"/>
          </w:tcPr>
          <w:p w:rsidR="00B43BE8" w:rsidRPr="009C2CFE" w:rsidRDefault="00B43BE8" w:rsidP="00945333">
            <w:pPr>
              <w:shd w:val="clear" w:color="auto" w:fill="FFFFFF" w:themeFill="background1"/>
              <w:spacing w:after="120"/>
              <w:jc w:val="center"/>
              <w:rPr>
                <w:color w:val="000000"/>
                <w:sz w:val="24"/>
                <w:szCs w:val="24"/>
              </w:rPr>
            </w:pPr>
            <w:r w:rsidRPr="009C2CFE">
              <w:rPr>
                <w:color w:val="000000"/>
                <w:sz w:val="24"/>
                <w:szCs w:val="24"/>
              </w:rPr>
              <w:t>757</w:t>
            </w:r>
          </w:p>
        </w:tc>
        <w:tc>
          <w:tcPr>
            <w:tcW w:w="2710" w:type="dxa"/>
            <w:shd w:val="clear" w:color="auto" w:fill="FFFFFF" w:themeFill="background1"/>
          </w:tcPr>
          <w:p w:rsidR="00B43BE8" w:rsidRDefault="00B43BE8" w:rsidP="00945333">
            <w:pPr>
              <w:autoSpaceDE w:val="0"/>
              <w:autoSpaceDN w:val="0"/>
              <w:adjustRightInd w:val="0"/>
              <w:spacing w:after="120"/>
              <w:jc w:val="center"/>
              <w:rPr>
                <w:sz w:val="24"/>
                <w:szCs w:val="24"/>
              </w:rPr>
            </w:pPr>
            <w:r>
              <w:rPr>
                <w:sz w:val="24"/>
                <w:szCs w:val="24"/>
              </w:rPr>
              <w:t>1 13 02064 14 0000 130</w:t>
            </w:r>
          </w:p>
        </w:tc>
        <w:tc>
          <w:tcPr>
            <w:tcW w:w="4927" w:type="dxa"/>
            <w:shd w:val="clear" w:color="auto" w:fill="FFFFFF" w:themeFill="background1"/>
          </w:tcPr>
          <w:p w:rsidR="00B43BE8" w:rsidRDefault="00B43BE8" w:rsidP="00945333">
            <w:pPr>
              <w:autoSpaceDE w:val="0"/>
              <w:autoSpaceDN w:val="0"/>
              <w:adjustRightInd w:val="0"/>
              <w:spacing w:after="120"/>
              <w:jc w:val="both"/>
              <w:rPr>
                <w:sz w:val="24"/>
                <w:szCs w:val="24"/>
              </w:rPr>
            </w:pPr>
            <w:r>
              <w:rPr>
                <w:sz w:val="24"/>
                <w:szCs w:val="24"/>
              </w:rPr>
              <w:t>Доходы, поступающие в порядке возмещения расходов, понесенных в связи с эксплуатацией имущества муниципальных округов</w:t>
            </w:r>
          </w:p>
        </w:tc>
      </w:tr>
      <w:tr w:rsidR="00B43BE8" w:rsidRPr="009C2CFE" w:rsidTr="00945333">
        <w:tc>
          <w:tcPr>
            <w:tcW w:w="1934" w:type="dxa"/>
            <w:shd w:val="clear" w:color="auto" w:fill="FFFFFF" w:themeFill="background1"/>
          </w:tcPr>
          <w:p w:rsidR="00B43BE8" w:rsidRPr="009C2CFE" w:rsidRDefault="00B43BE8" w:rsidP="00945333">
            <w:pPr>
              <w:shd w:val="clear" w:color="auto" w:fill="FFFFFF" w:themeFill="background1"/>
              <w:spacing w:after="120"/>
              <w:jc w:val="center"/>
              <w:rPr>
                <w:color w:val="000000"/>
                <w:sz w:val="24"/>
                <w:szCs w:val="24"/>
              </w:rPr>
            </w:pPr>
            <w:r w:rsidRPr="009C2CFE">
              <w:rPr>
                <w:color w:val="000000"/>
                <w:sz w:val="24"/>
                <w:szCs w:val="24"/>
              </w:rPr>
              <w:t>757</w:t>
            </w:r>
          </w:p>
        </w:tc>
        <w:tc>
          <w:tcPr>
            <w:tcW w:w="2710" w:type="dxa"/>
            <w:shd w:val="clear" w:color="auto" w:fill="FFFFFF" w:themeFill="background1"/>
          </w:tcPr>
          <w:p w:rsidR="00B43BE8" w:rsidRDefault="00B43BE8" w:rsidP="00945333">
            <w:pPr>
              <w:autoSpaceDE w:val="0"/>
              <w:autoSpaceDN w:val="0"/>
              <w:adjustRightInd w:val="0"/>
              <w:spacing w:after="120"/>
              <w:jc w:val="center"/>
              <w:rPr>
                <w:sz w:val="24"/>
                <w:szCs w:val="24"/>
              </w:rPr>
            </w:pPr>
            <w:r>
              <w:rPr>
                <w:sz w:val="24"/>
                <w:szCs w:val="24"/>
              </w:rPr>
              <w:t>1 13 02994 14 0000 130</w:t>
            </w:r>
          </w:p>
        </w:tc>
        <w:tc>
          <w:tcPr>
            <w:tcW w:w="4927" w:type="dxa"/>
            <w:shd w:val="clear" w:color="auto" w:fill="FFFFFF" w:themeFill="background1"/>
          </w:tcPr>
          <w:p w:rsidR="00B43BE8" w:rsidRDefault="00B43BE8" w:rsidP="00945333">
            <w:pPr>
              <w:autoSpaceDE w:val="0"/>
              <w:autoSpaceDN w:val="0"/>
              <w:adjustRightInd w:val="0"/>
              <w:spacing w:after="120"/>
              <w:jc w:val="both"/>
              <w:rPr>
                <w:sz w:val="24"/>
                <w:szCs w:val="24"/>
              </w:rPr>
            </w:pPr>
            <w:r>
              <w:rPr>
                <w:sz w:val="24"/>
                <w:szCs w:val="24"/>
              </w:rPr>
              <w:t>Прочие доходы от компенсации затрат бюджетов муниципальных округов</w:t>
            </w:r>
          </w:p>
        </w:tc>
      </w:tr>
      <w:tr w:rsidR="00B43BE8" w:rsidRPr="009C2CFE" w:rsidTr="00945333">
        <w:tc>
          <w:tcPr>
            <w:tcW w:w="1934" w:type="dxa"/>
            <w:shd w:val="clear" w:color="auto" w:fill="FFFFFF" w:themeFill="background1"/>
          </w:tcPr>
          <w:p w:rsidR="00B43BE8" w:rsidRPr="009C2CFE" w:rsidRDefault="00B43BE8" w:rsidP="00945333">
            <w:pPr>
              <w:shd w:val="clear" w:color="auto" w:fill="FFFFFF" w:themeFill="background1"/>
              <w:spacing w:after="120"/>
              <w:jc w:val="center"/>
              <w:rPr>
                <w:color w:val="000000"/>
                <w:sz w:val="24"/>
                <w:szCs w:val="24"/>
              </w:rPr>
            </w:pPr>
            <w:r w:rsidRPr="009C2CFE">
              <w:rPr>
                <w:color w:val="000000"/>
                <w:sz w:val="24"/>
                <w:szCs w:val="24"/>
              </w:rPr>
              <w:t>757</w:t>
            </w:r>
          </w:p>
        </w:tc>
        <w:tc>
          <w:tcPr>
            <w:tcW w:w="2710" w:type="dxa"/>
            <w:shd w:val="clear" w:color="auto" w:fill="FFFFFF" w:themeFill="background1"/>
          </w:tcPr>
          <w:p w:rsidR="00B43BE8" w:rsidRDefault="00B43BE8" w:rsidP="00945333">
            <w:pPr>
              <w:autoSpaceDE w:val="0"/>
              <w:autoSpaceDN w:val="0"/>
              <w:adjustRightInd w:val="0"/>
              <w:spacing w:after="120"/>
              <w:jc w:val="center"/>
              <w:rPr>
                <w:sz w:val="24"/>
                <w:szCs w:val="24"/>
              </w:rPr>
            </w:pPr>
            <w:r>
              <w:rPr>
                <w:sz w:val="24"/>
                <w:szCs w:val="24"/>
              </w:rPr>
              <w:t>1 16 07010 14 0000 140</w:t>
            </w:r>
          </w:p>
        </w:tc>
        <w:tc>
          <w:tcPr>
            <w:tcW w:w="4927" w:type="dxa"/>
            <w:shd w:val="clear" w:color="auto" w:fill="FFFFFF" w:themeFill="background1"/>
          </w:tcPr>
          <w:p w:rsidR="00B43BE8" w:rsidRDefault="00B43BE8" w:rsidP="00945333">
            <w:pPr>
              <w:autoSpaceDE w:val="0"/>
              <w:autoSpaceDN w:val="0"/>
              <w:adjustRightInd w:val="0"/>
              <w:spacing w:after="120"/>
              <w:jc w:val="both"/>
              <w:rPr>
                <w:sz w:val="24"/>
                <w:szCs w:val="24"/>
              </w:rPr>
            </w:pPr>
            <w:r>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
        </w:tc>
      </w:tr>
      <w:tr w:rsidR="00B43BE8" w:rsidRPr="009C2CFE" w:rsidTr="00945333">
        <w:tc>
          <w:tcPr>
            <w:tcW w:w="1934" w:type="dxa"/>
            <w:shd w:val="clear" w:color="auto" w:fill="FFFFFF" w:themeFill="background1"/>
          </w:tcPr>
          <w:p w:rsidR="00B43BE8" w:rsidRPr="009C2CFE" w:rsidRDefault="00B43BE8" w:rsidP="00945333">
            <w:pPr>
              <w:shd w:val="clear" w:color="auto" w:fill="FFFFFF" w:themeFill="background1"/>
              <w:spacing w:after="120"/>
              <w:jc w:val="center"/>
              <w:rPr>
                <w:color w:val="000000"/>
                <w:sz w:val="24"/>
                <w:szCs w:val="24"/>
              </w:rPr>
            </w:pPr>
            <w:r w:rsidRPr="009C2CFE">
              <w:rPr>
                <w:color w:val="000000"/>
                <w:sz w:val="24"/>
                <w:szCs w:val="24"/>
              </w:rPr>
              <w:t>757</w:t>
            </w:r>
          </w:p>
        </w:tc>
        <w:tc>
          <w:tcPr>
            <w:tcW w:w="2710" w:type="dxa"/>
            <w:shd w:val="clear" w:color="auto" w:fill="FFFFFF" w:themeFill="background1"/>
          </w:tcPr>
          <w:p w:rsidR="00B43BE8" w:rsidRDefault="00B43BE8" w:rsidP="00945333">
            <w:pPr>
              <w:autoSpaceDE w:val="0"/>
              <w:autoSpaceDN w:val="0"/>
              <w:adjustRightInd w:val="0"/>
              <w:spacing w:after="120"/>
              <w:jc w:val="center"/>
              <w:rPr>
                <w:sz w:val="24"/>
                <w:szCs w:val="24"/>
              </w:rPr>
            </w:pPr>
            <w:r>
              <w:rPr>
                <w:sz w:val="24"/>
                <w:szCs w:val="24"/>
              </w:rPr>
              <w:t>1 16 07090 14 0000 140</w:t>
            </w:r>
          </w:p>
        </w:tc>
        <w:tc>
          <w:tcPr>
            <w:tcW w:w="4927" w:type="dxa"/>
            <w:shd w:val="clear" w:color="auto" w:fill="FFFFFF" w:themeFill="background1"/>
          </w:tcPr>
          <w:p w:rsidR="00B43BE8" w:rsidRDefault="00B43BE8" w:rsidP="00945333">
            <w:pPr>
              <w:autoSpaceDE w:val="0"/>
              <w:autoSpaceDN w:val="0"/>
              <w:adjustRightInd w:val="0"/>
              <w:spacing w:after="120"/>
              <w:jc w:val="both"/>
              <w:rPr>
                <w:sz w:val="24"/>
                <w:szCs w:val="24"/>
              </w:rPr>
            </w:pPr>
            <w:r>
              <w:rPr>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w:t>
            </w:r>
            <w:r>
              <w:rPr>
                <w:sz w:val="24"/>
                <w:szCs w:val="24"/>
              </w:rPr>
              <w:lastRenderedPageBreak/>
              <w:t>казенным учреждением) муниципального округа</w:t>
            </w:r>
          </w:p>
        </w:tc>
      </w:tr>
      <w:tr w:rsidR="00B43BE8" w:rsidRPr="009C2CFE" w:rsidTr="00945333">
        <w:tc>
          <w:tcPr>
            <w:tcW w:w="1934" w:type="dxa"/>
            <w:shd w:val="clear" w:color="auto" w:fill="FFFFFF" w:themeFill="background1"/>
          </w:tcPr>
          <w:p w:rsidR="00B43BE8" w:rsidRPr="009C2CFE" w:rsidRDefault="00B43BE8" w:rsidP="00945333">
            <w:pPr>
              <w:shd w:val="clear" w:color="auto" w:fill="FFFFFF" w:themeFill="background1"/>
              <w:spacing w:after="120"/>
              <w:jc w:val="center"/>
              <w:rPr>
                <w:color w:val="000000"/>
                <w:sz w:val="24"/>
                <w:szCs w:val="24"/>
              </w:rPr>
            </w:pPr>
            <w:r w:rsidRPr="009C2CFE">
              <w:rPr>
                <w:color w:val="000000"/>
                <w:sz w:val="24"/>
                <w:szCs w:val="24"/>
              </w:rPr>
              <w:lastRenderedPageBreak/>
              <w:t>757</w:t>
            </w:r>
          </w:p>
        </w:tc>
        <w:tc>
          <w:tcPr>
            <w:tcW w:w="2710" w:type="dxa"/>
            <w:shd w:val="clear" w:color="auto" w:fill="FFFFFF" w:themeFill="background1"/>
          </w:tcPr>
          <w:p w:rsidR="00B43BE8" w:rsidRDefault="00B43BE8" w:rsidP="00945333">
            <w:pPr>
              <w:autoSpaceDE w:val="0"/>
              <w:autoSpaceDN w:val="0"/>
              <w:adjustRightInd w:val="0"/>
              <w:spacing w:after="120"/>
              <w:jc w:val="center"/>
              <w:rPr>
                <w:sz w:val="24"/>
                <w:szCs w:val="24"/>
              </w:rPr>
            </w:pPr>
            <w:r>
              <w:rPr>
                <w:sz w:val="24"/>
                <w:szCs w:val="24"/>
              </w:rPr>
              <w:t>1 16 10031 14 0000 140</w:t>
            </w:r>
          </w:p>
        </w:tc>
        <w:tc>
          <w:tcPr>
            <w:tcW w:w="4927" w:type="dxa"/>
            <w:shd w:val="clear" w:color="auto" w:fill="FFFFFF" w:themeFill="background1"/>
          </w:tcPr>
          <w:p w:rsidR="00B43BE8" w:rsidRDefault="00B43BE8" w:rsidP="00945333">
            <w:pPr>
              <w:autoSpaceDE w:val="0"/>
              <w:autoSpaceDN w:val="0"/>
              <w:adjustRightInd w:val="0"/>
              <w:spacing w:after="120"/>
              <w:jc w:val="both"/>
              <w:rPr>
                <w:sz w:val="24"/>
                <w:szCs w:val="24"/>
              </w:rPr>
            </w:pPr>
            <w:r>
              <w:rPr>
                <w:sz w:val="24"/>
                <w:szCs w:val="24"/>
              </w:rPr>
              <w:t xml:space="preserve">Возмещение ущерба при возникновении страховых случаев, когда </w:t>
            </w:r>
            <w:proofErr w:type="spellStart"/>
            <w:r>
              <w:rPr>
                <w:sz w:val="24"/>
                <w:szCs w:val="24"/>
              </w:rPr>
              <w:t>выгодоприобретателями</w:t>
            </w:r>
            <w:proofErr w:type="spellEnd"/>
            <w:r>
              <w:rPr>
                <w:sz w:val="24"/>
                <w:szCs w:val="24"/>
              </w:rPr>
              <w:t xml:space="preserve"> выступают получатели средств бюджета муниципального округа</w:t>
            </w:r>
          </w:p>
        </w:tc>
      </w:tr>
      <w:tr w:rsidR="00B43BE8" w:rsidRPr="009C2CFE" w:rsidTr="00945333">
        <w:tc>
          <w:tcPr>
            <w:tcW w:w="1934" w:type="dxa"/>
            <w:shd w:val="clear" w:color="auto" w:fill="FFFFFF" w:themeFill="background1"/>
          </w:tcPr>
          <w:p w:rsidR="00B43BE8" w:rsidRPr="009C2CFE" w:rsidRDefault="00B43BE8" w:rsidP="00945333">
            <w:pPr>
              <w:shd w:val="clear" w:color="auto" w:fill="FFFFFF" w:themeFill="background1"/>
              <w:spacing w:after="120"/>
              <w:jc w:val="center"/>
              <w:rPr>
                <w:color w:val="000000"/>
                <w:sz w:val="24"/>
                <w:szCs w:val="24"/>
              </w:rPr>
            </w:pPr>
            <w:r w:rsidRPr="009C2CFE">
              <w:rPr>
                <w:color w:val="000000"/>
                <w:sz w:val="24"/>
                <w:szCs w:val="24"/>
              </w:rPr>
              <w:t>757</w:t>
            </w:r>
          </w:p>
        </w:tc>
        <w:tc>
          <w:tcPr>
            <w:tcW w:w="2710" w:type="dxa"/>
            <w:shd w:val="clear" w:color="auto" w:fill="FFFFFF" w:themeFill="background1"/>
          </w:tcPr>
          <w:p w:rsidR="00B43BE8" w:rsidRDefault="00B43BE8" w:rsidP="00945333">
            <w:pPr>
              <w:autoSpaceDE w:val="0"/>
              <w:autoSpaceDN w:val="0"/>
              <w:adjustRightInd w:val="0"/>
              <w:spacing w:after="120"/>
              <w:jc w:val="center"/>
              <w:rPr>
                <w:sz w:val="24"/>
                <w:szCs w:val="24"/>
              </w:rPr>
            </w:pPr>
            <w:r>
              <w:rPr>
                <w:sz w:val="24"/>
                <w:szCs w:val="24"/>
              </w:rPr>
              <w:t>1 16 10032 14 0000 140</w:t>
            </w:r>
          </w:p>
        </w:tc>
        <w:tc>
          <w:tcPr>
            <w:tcW w:w="4927" w:type="dxa"/>
            <w:shd w:val="clear" w:color="auto" w:fill="FFFFFF" w:themeFill="background1"/>
          </w:tcPr>
          <w:p w:rsidR="00B43BE8" w:rsidRDefault="00B43BE8" w:rsidP="00945333">
            <w:pPr>
              <w:autoSpaceDE w:val="0"/>
              <w:autoSpaceDN w:val="0"/>
              <w:adjustRightInd w:val="0"/>
              <w:spacing w:after="120"/>
              <w:jc w:val="both"/>
              <w:rPr>
                <w:sz w:val="24"/>
                <w:szCs w:val="24"/>
              </w:rPr>
            </w:pPr>
            <w:r>
              <w:rPr>
                <w:sz w:val="24"/>
                <w:szCs w:val="24"/>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r>
      <w:tr w:rsidR="00B43BE8" w:rsidRPr="009C2CFE" w:rsidTr="00945333">
        <w:tc>
          <w:tcPr>
            <w:tcW w:w="1934" w:type="dxa"/>
            <w:shd w:val="clear" w:color="auto" w:fill="FFFFFF" w:themeFill="background1"/>
          </w:tcPr>
          <w:p w:rsidR="00B43BE8" w:rsidRPr="009C2CFE" w:rsidRDefault="00B43BE8" w:rsidP="00945333">
            <w:pPr>
              <w:shd w:val="clear" w:color="auto" w:fill="FFFFFF" w:themeFill="background1"/>
              <w:spacing w:after="120"/>
              <w:jc w:val="center"/>
              <w:rPr>
                <w:color w:val="000000"/>
                <w:sz w:val="24"/>
                <w:szCs w:val="24"/>
              </w:rPr>
            </w:pPr>
            <w:r w:rsidRPr="009C2CFE">
              <w:rPr>
                <w:color w:val="000000"/>
                <w:sz w:val="24"/>
                <w:szCs w:val="24"/>
              </w:rPr>
              <w:t>757</w:t>
            </w:r>
          </w:p>
        </w:tc>
        <w:tc>
          <w:tcPr>
            <w:tcW w:w="2710" w:type="dxa"/>
            <w:shd w:val="clear" w:color="auto" w:fill="FFFFFF" w:themeFill="background1"/>
          </w:tcPr>
          <w:p w:rsidR="00B43BE8" w:rsidRDefault="00B43BE8" w:rsidP="00945333">
            <w:pPr>
              <w:autoSpaceDE w:val="0"/>
              <w:autoSpaceDN w:val="0"/>
              <w:adjustRightInd w:val="0"/>
              <w:spacing w:after="120"/>
              <w:jc w:val="center"/>
              <w:rPr>
                <w:sz w:val="24"/>
                <w:szCs w:val="24"/>
              </w:rPr>
            </w:pPr>
            <w:r>
              <w:rPr>
                <w:sz w:val="24"/>
                <w:szCs w:val="24"/>
              </w:rPr>
              <w:t>1 17 01040 14 0000 180</w:t>
            </w:r>
          </w:p>
        </w:tc>
        <w:tc>
          <w:tcPr>
            <w:tcW w:w="4927" w:type="dxa"/>
            <w:shd w:val="clear" w:color="auto" w:fill="FFFFFF" w:themeFill="background1"/>
          </w:tcPr>
          <w:p w:rsidR="00B43BE8" w:rsidRDefault="00B43BE8" w:rsidP="00945333">
            <w:pPr>
              <w:autoSpaceDE w:val="0"/>
              <w:autoSpaceDN w:val="0"/>
              <w:adjustRightInd w:val="0"/>
              <w:spacing w:after="120"/>
              <w:jc w:val="both"/>
              <w:rPr>
                <w:sz w:val="24"/>
                <w:szCs w:val="24"/>
              </w:rPr>
            </w:pPr>
            <w:r>
              <w:rPr>
                <w:sz w:val="24"/>
                <w:szCs w:val="24"/>
              </w:rPr>
              <w:t>Невыясненные поступления, зачисляемые в бюджеты муниципальных округов</w:t>
            </w:r>
          </w:p>
        </w:tc>
      </w:tr>
      <w:tr w:rsidR="00B43BE8" w:rsidRPr="009C2CFE" w:rsidTr="00945333">
        <w:tc>
          <w:tcPr>
            <w:tcW w:w="1934" w:type="dxa"/>
            <w:shd w:val="clear" w:color="auto" w:fill="FFFFFF" w:themeFill="background1"/>
          </w:tcPr>
          <w:p w:rsidR="00B43BE8" w:rsidRPr="009C2CFE" w:rsidRDefault="00B43BE8" w:rsidP="00945333">
            <w:pPr>
              <w:spacing w:after="120"/>
              <w:jc w:val="center"/>
              <w:rPr>
                <w:color w:val="000000"/>
                <w:sz w:val="24"/>
                <w:szCs w:val="24"/>
              </w:rPr>
            </w:pPr>
            <w:r w:rsidRPr="009C2CFE">
              <w:rPr>
                <w:color w:val="000000"/>
                <w:sz w:val="24"/>
                <w:szCs w:val="24"/>
              </w:rPr>
              <w:t>757</w:t>
            </w:r>
          </w:p>
        </w:tc>
        <w:tc>
          <w:tcPr>
            <w:tcW w:w="2710" w:type="dxa"/>
            <w:shd w:val="clear" w:color="auto" w:fill="FFFFFF" w:themeFill="background1"/>
          </w:tcPr>
          <w:p w:rsidR="00B43BE8" w:rsidRDefault="00B43BE8" w:rsidP="00945333">
            <w:pPr>
              <w:autoSpaceDE w:val="0"/>
              <w:autoSpaceDN w:val="0"/>
              <w:adjustRightInd w:val="0"/>
              <w:spacing w:after="120"/>
              <w:jc w:val="center"/>
              <w:rPr>
                <w:sz w:val="24"/>
                <w:szCs w:val="24"/>
              </w:rPr>
            </w:pPr>
            <w:r>
              <w:rPr>
                <w:sz w:val="24"/>
                <w:szCs w:val="24"/>
              </w:rPr>
              <w:t>1 17 15020 14 0000 150</w:t>
            </w:r>
          </w:p>
        </w:tc>
        <w:tc>
          <w:tcPr>
            <w:tcW w:w="4927" w:type="dxa"/>
            <w:shd w:val="clear" w:color="auto" w:fill="FFFFFF" w:themeFill="background1"/>
          </w:tcPr>
          <w:p w:rsidR="00B43BE8" w:rsidRDefault="00B43BE8" w:rsidP="00945333">
            <w:pPr>
              <w:autoSpaceDE w:val="0"/>
              <w:autoSpaceDN w:val="0"/>
              <w:adjustRightInd w:val="0"/>
              <w:spacing w:after="120"/>
              <w:jc w:val="both"/>
              <w:rPr>
                <w:sz w:val="24"/>
                <w:szCs w:val="24"/>
              </w:rPr>
            </w:pPr>
            <w:r>
              <w:rPr>
                <w:sz w:val="24"/>
                <w:szCs w:val="24"/>
              </w:rPr>
              <w:t>Инициативные платежи, зачисляемые в бюджеты муниципальных округов</w:t>
            </w:r>
          </w:p>
        </w:tc>
      </w:tr>
      <w:tr w:rsidR="00B43BE8" w:rsidRPr="009C2CFE" w:rsidTr="00945333">
        <w:trPr>
          <w:trHeight w:val="655"/>
        </w:trPr>
        <w:tc>
          <w:tcPr>
            <w:tcW w:w="1934" w:type="dxa"/>
            <w:shd w:val="clear" w:color="auto" w:fill="auto"/>
          </w:tcPr>
          <w:p w:rsidR="00B43BE8" w:rsidRPr="009C2CFE" w:rsidRDefault="00B43BE8" w:rsidP="00945333">
            <w:pPr>
              <w:shd w:val="clear" w:color="auto" w:fill="FFFFFF" w:themeFill="background1"/>
              <w:spacing w:after="120"/>
              <w:jc w:val="center"/>
              <w:rPr>
                <w:color w:val="000000"/>
                <w:sz w:val="24"/>
                <w:szCs w:val="24"/>
              </w:rPr>
            </w:pPr>
            <w:r w:rsidRPr="009C2CFE">
              <w:rPr>
                <w:color w:val="000000"/>
                <w:sz w:val="24"/>
                <w:szCs w:val="24"/>
              </w:rPr>
              <w:t>757</w:t>
            </w:r>
          </w:p>
        </w:tc>
        <w:tc>
          <w:tcPr>
            <w:tcW w:w="2710" w:type="dxa"/>
            <w:shd w:val="clear" w:color="auto" w:fill="auto"/>
          </w:tcPr>
          <w:p w:rsidR="00B43BE8" w:rsidRPr="009C2CFE" w:rsidRDefault="00B43BE8" w:rsidP="00945333">
            <w:pPr>
              <w:shd w:val="clear" w:color="auto" w:fill="FFFFFF" w:themeFill="background1"/>
              <w:spacing w:after="120"/>
              <w:jc w:val="center"/>
              <w:rPr>
                <w:color w:val="000000"/>
                <w:sz w:val="24"/>
                <w:szCs w:val="24"/>
              </w:rPr>
            </w:pPr>
            <w:r>
              <w:rPr>
                <w:color w:val="000000"/>
                <w:sz w:val="24"/>
                <w:szCs w:val="24"/>
              </w:rPr>
              <w:t>2 02 25519 14</w:t>
            </w:r>
            <w:r w:rsidRPr="009C2CFE">
              <w:rPr>
                <w:color w:val="000000"/>
                <w:sz w:val="24"/>
                <w:szCs w:val="24"/>
              </w:rPr>
              <w:t xml:space="preserve"> 0000 150</w:t>
            </w:r>
          </w:p>
        </w:tc>
        <w:tc>
          <w:tcPr>
            <w:tcW w:w="4927" w:type="dxa"/>
            <w:shd w:val="clear" w:color="auto" w:fill="auto"/>
          </w:tcPr>
          <w:p w:rsidR="00B43BE8" w:rsidRPr="00F54D12" w:rsidRDefault="00B43BE8" w:rsidP="00945333">
            <w:pPr>
              <w:autoSpaceDE w:val="0"/>
              <w:autoSpaceDN w:val="0"/>
              <w:adjustRightInd w:val="0"/>
              <w:spacing w:after="120"/>
              <w:jc w:val="both"/>
            </w:pPr>
            <w:r>
              <w:t>Субсидии бюджетам муниципальных округов на поддержку отрасли культуры</w:t>
            </w:r>
          </w:p>
        </w:tc>
      </w:tr>
      <w:tr w:rsidR="00B43BE8" w:rsidRPr="009C2CFE" w:rsidTr="00945333">
        <w:tc>
          <w:tcPr>
            <w:tcW w:w="1934" w:type="dxa"/>
            <w:shd w:val="clear" w:color="auto" w:fill="auto"/>
          </w:tcPr>
          <w:p w:rsidR="00B43BE8" w:rsidRPr="009C2CFE" w:rsidRDefault="00B43BE8" w:rsidP="00945333">
            <w:pPr>
              <w:shd w:val="clear" w:color="auto" w:fill="FFFFFF" w:themeFill="background1"/>
              <w:spacing w:after="120"/>
              <w:jc w:val="center"/>
              <w:rPr>
                <w:color w:val="000000"/>
                <w:sz w:val="24"/>
                <w:szCs w:val="24"/>
              </w:rPr>
            </w:pPr>
            <w:r w:rsidRPr="009C2CFE">
              <w:rPr>
                <w:color w:val="000000"/>
                <w:sz w:val="24"/>
                <w:szCs w:val="24"/>
              </w:rPr>
              <w:t>757</w:t>
            </w:r>
          </w:p>
        </w:tc>
        <w:tc>
          <w:tcPr>
            <w:tcW w:w="2710" w:type="dxa"/>
            <w:shd w:val="clear" w:color="auto" w:fill="auto"/>
          </w:tcPr>
          <w:p w:rsidR="00B43BE8" w:rsidRPr="009C2CFE" w:rsidRDefault="00B43BE8" w:rsidP="00945333">
            <w:pPr>
              <w:shd w:val="clear" w:color="auto" w:fill="FFFFFF" w:themeFill="background1"/>
              <w:spacing w:after="120"/>
              <w:jc w:val="center"/>
              <w:rPr>
                <w:sz w:val="24"/>
                <w:szCs w:val="24"/>
              </w:rPr>
            </w:pPr>
            <w:r>
              <w:rPr>
                <w:sz w:val="24"/>
                <w:szCs w:val="24"/>
              </w:rPr>
              <w:t>2 02 29999 14</w:t>
            </w:r>
            <w:r w:rsidRPr="009C2CFE">
              <w:rPr>
                <w:sz w:val="24"/>
                <w:szCs w:val="24"/>
              </w:rPr>
              <w:t xml:space="preserve"> 7039 150</w:t>
            </w:r>
          </w:p>
        </w:tc>
        <w:tc>
          <w:tcPr>
            <w:tcW w:w="4927" w:type="dxa"/>
            <w:shd w:val="clear" w:color="auto" w:fill="auto"/>
            <w:vAlign w:val="center"/>
          </w:tcPr>
          <w:p w:rsidR="00B43BE8" w:rsidRPr="009C2CFE" w:rsidRDefault="00B43BE8" w:rsidP="00945333">
            <w:pPr>
              <w:widowControl w:val="0"/>
              <w:shd w:val="clear" w:color="auto" w:fill="FFFFFF" w:themeFill="background1"/>
              <w:autoSpaceDE w:val="0"/>
              <w:autoSpaceDN w:val="0"/>
              <w:adjustRightInd w:val="0"/>
              <w:spacing w:after="120"/>
              <w:jc w:val="both"/>
              <w:rPr>
                <w:sz w:val="24"/>
                <w:szCs w:val="24"/>
              </w:rPr>
            </w:pPr>
            <w:r>
              <w:rPr>
                <w:sz w:val="24"/>
                <w:szCs w:val="24"/>
              </w:rPr>
              <w:t xml:space="preserve">Прочие субсидии бюджетам муниципальных округов </w:t>
            </w:r>
            <w:r w:rsidRPr="008A698C">
              <w:rPr>
                <w:sz w:val="24"/>
                <w:szCs w:val="24"/>
              </w:rPr>
              <w:t>(Прочие субсидии бюджетам муниципальных образований на повышение оплаты труда работников культуры и педагогических работников дополнительного образования детей сферы культуры в соответствии с указами Президента Российской Федерации от 7 мая 2012 года № 597, от 1 июня 2012 года № 761)</w:t>
            </w:r>
          </w:p>
        </w:tc>
      </w:tr>
      <w:tr w:rsidR="00B43BE8" w:rsidRPr="009C2CFE" w:rsidTr="00945333">
        <w:tc>
          <w:tcPr>
            <w:tcW w:w="1934" w:type="dxa"/>
            <w:shd w:val="clear" w:color="auto" w:fill="auto"/>
          </w:tcPr>
          <w:p w:rsidR="00B43BE8" w:rsidRPr="009C2CFE" w:rsidRDefault="00B43BE8" w:rsidP="00945333">
            <w:pPr>
              <w:shd w:val="clear" w:color="auto" w:fill="FFFFFF" w:themeFill="background1"/>
              <w:spacing w:after="120"/>
              <w:jc w:val="center"/>
              <w:rPr>
                <w:color w:val="000000"/>
                <w:sz w:val="24"/>
                <w:szCs w:val="24"/>
              </w:rPr>
            </w:pPr>
            <w:r w:rsidRPr="009C2CFE">
              <w:rPr>
                <w:color w:val="000000"/>
                <w:sz w:val="24"/>
                <w:szCs w:val="24"/>
              </w:rPr>
              <w:t>757</w:t>
            </w:r>
          </w:p>
        </w:tc>
        <w:tc>
          <w:tcPr>
            <w:tcW w:w="2710" w:type="dxa"/>
            <w:shd w:val="clear" w:color="auto" w:fill="auto"/>
          </w:tcPr>
          <w:p w:rsidR="00B43BE8" w:rsidRPr="009C2CFE" w:rsidRDefault="00B43BE8" w:rsidP="00945333">
            <w:pPr>
              <w:shd w:val="clear" w:color="auto" w:fill="FFFFFF" w:themeFill="background1"/>
              <w:spacing w:after="120"/>
              <w:jc w:val="center"/>
              <w:rPr>
                <w:sz w:val="24"/>
                <w:szCs w:val="24"/>
              </w:rPr>
            </w:pPr>
            <w:r>
              <w:rPr>
                <w:bCs/>
                <w:sz w:val="24"/>
                <w:szCs w:val="24"/>
              </w:rPr>
              <w:t>2 02 29999 14</w:t>
            </w:r>
            <w:r w:rsidRPr="009C2CFE">
              <w:rPr>
                <w:bCs/>
                <w:sz w:val="24"/>
                <w:szCs w:val="24"/>
              </w:rPr>
              <w:t xml:space="preserve"> </w:t>
            </w:r>
            <w:r w:rsidRPr="00DF4B47">
              <w:rPr>
                <w:bCs/>
                <w:sz w:val="24"/>
                <w:szCs w:val="24"/>
              </w:rPr>
              <w:t>7053</w:t>
            </w:r>
            <w:r w:rsidRPr="009C2CFE">
              <w:rPr>
                <w:bCs/>
                <w:sz w:val="24"/>
                <w:szCs w:val="24"/>
              </w:rPr>
              <w:t xml:space="preserve"> 150</w:t>
            </w:r>
          </w:p>
        </w:tc>
        <w:tc>
          <w:tcPr>
            <w:tcW w:w="4927" w:type="dxa"/>
            <w:shd w:val="clear" w:color="auto" w:fill="auto"/>
            <w:vAlign w:val="center"/>
          </w:tcPr>
          <w:p w:rsidR="00B43BE8" w:rsidRPr="009C2CFE" w:rsidRDefault="00B43BE8" w:rsidP="00945333">
            <w:pPr>
              <w:autoSpaceDE w:val="0"/>
              <w:autoSpaceDN w:val="0"/>
              <w:adjustRightInd w:val="0"/>
              <w:spacing w:after="120"/>
              <w:jc w:val="both"/>
              <w:rPr>
                <w:sz w:val="24"/>
                <w:szCs w:val="24"/>
              </w:rPr>
            </w:pPr>
            <w:r>
              <w:rPr>
                <w:sz w:val="24"/>
                <w:szCs w:val="24"/>
              </w:rPr>
              <w:t xml:space="preserve">Прочие субсидии бюджетам муниципальных округов </w:t>
            </w:r>
            <w:r w:rsidRPr="009C2CFE">
              <w:rPr>
                <w:sz w:val="24"/>
                <w:szCs w:val="24"/>
              </w:rPr>
              <w:t>(Прочие субсидии бюджетам муниципальных образований на софинансирование мероприятий по укреплению материально-технической базы муниципальных учреждений культуры)</w:t>
            </w:r>
          </w:p>
        </w:tc>
      </w:tr>
      <w:tr w:rsidR="00B43BE8" w:rsidRPr="009C2CFE" w:rsidTr="00945333">
        <w:tc>
          <w:tcPr>
            <w:tcW w:w="1934" w:type="dxa"/>
            <w:shd w:val="clear" w:color="auto" w:fill="auto"/>
          </w:tcPr>
          <w:p w:rsidR="00B43BE8" w:rsidRPr="009C2CFE" w:rsidRDefault="00B43BE8" w:rsidP="00945333">
            <w:pPr>
              <w:shd w:val="clear" w:color="auto" w:fill="FFFFFF" w:themeFill="background1"/>
              <w:spacing w:after="120"/>
              <w:jc w:val="center"/>
              <w:rPr>
                <w:color w:val="000000"/>
                <w:sz w:val="24"/>
                <w:szCs w:val="24"/>
              </w:rPr>
            </w:pPr>
            <w:r w:rsidRPr="009C2CFE">
              <w:rPr>
                <w:color w:val="000000"/>
                <w:sz w:val="24"/>
                <w:szCs w:val="24"/>
              </w:rPr>
              <w:t>757</w:t>
            </w:r>
          </w:p>
        </w:tc>
        <w:tc>
          <w:tcPr>
            <w:tcW w:w="2710" w:type="dxa"/>
            <w:shd w:val="clear" w:color="auto" w:fill="auto"/>
          </w:tcPr>
          <w:p w:rsidR="00B43BE8" w:rsidRPr="009C2CFE" w:rsidRDefault="00B43BE8" w:rsidP="00945333">
            <w:pPr>
              <w:shd w:val="clear" w:color="auto" w:fill="FFFFFF" w:themeFill="background1"/>
              <w:spacing w:after="120"/>
              <w:jc w:val="center"/>
              <w:rPr>
                <w:sz w:val="24"/>
                <w:szCs w:val="24"/>
              </w:rPr>
            </w:pPr>
            <w:r>
              <w:rPr>
                <w:sz w:val="24"/>
                <w:szCs w:val="24"/>
              </w:rPr>
              <w:t xml:space="preserve">2 02 30024 </w:t>
            </w:r>
            <w:r>
              <w:rPr>
                <w:sz w:val="24"/>
                <w:szCs w:val="24"/>
                <w:lang w:val="en-US"/>
              </w:rPr>
              <w:t>14</w:t>
            </w:r>
            <w:r w:rsidRPr="009C2CFE">
              <w:rPr>
                <w:sz w:val="24"/>
                <w:szCs w:val="24"/>
              </w:rPr>
              <w:t xml:space="preserve"> 6196 150</w:t>
            </w:r>
          </w:p>
        </w:tc>
        <w:tc>
          <w:tcPr>
            <w:tcW w:w="4927" w:type="dxa"/>
            <w:shd w:val="clear" w:color="auto" w:fill="auto"/>
          </w:tcPr>
          <w:p w:rsidR="00B43BE8" w:rsidRPr="009C2CFE" w:rsidRDefault="00B43BE8" w:rsidP="00945333">
            <w:pPr>
              <w:autoSpaceDE w:val="0"/>
              <w:autoSpaceDN w:val="0"/>
              <w:adjustRightInd w:val="0"/>
              <w:spacing w:after="120"/>
              <w:jc w:val="both"/>
              <w:rPr>
                <w:sz w:val="24"/>
                <w:szCs w:val="24"/>
              </w:rPr>
            </w:pPr>
            <w:proofErr w:type="gramStart"/>
            <w:r>
              <w:rPr>
                <w:sz w:val="24"/>
                <w:szCs w:val="24"/>
              </w:rPr>
              <w:t>Субвенции бюджетам муниципальных округов на выполнение передаваемых полномочий субъектов Российской Федерации</w:t>
            </w:r>
            <w:r w:rsidRPr="00703BEB">
              <w:rPr>
                <w:sz w:val="24"/>
                <w:szCs w:val="24"/>
              </w:rPr>
              <w:t xml:space="preserve"> </w:t>
            </w:r>
            <w:r w:rsidRPr="009C2CFE">
              <w:rPr>
                <w:color w:val="000000"/>
                <w:sz w:val="24"/>
                <w:szCs w:val="24"/>
              </w:rPr>
              <w:t xml:space="preserve">(Субвенции </w:t>
            </w:r>
            <w:r w:rsidRPr="009C2CFE">
              <w:rPr>
                <w:sz w:val="24"/>
                <w:szCs w:val="24"/>
              </w:rPr>
              <w:t>бюджетам муниципальных образований</w:t>
            </w:r>
            <w:r w:rsidRPr="009C2CFE">
              <w:rPr>
                <w:color w:val="000000"/>
                <w:sz w:val="24"/>
                <w:szCs w:val="24"/>
              </w:rPr>
              <w:t xml:space="preserve"> на предоставление компенсации по оплате за содержание и ремонт жилья, услуг теплоснабжения (отопления) и электроснабжения работникам культуры муниципальных учреждений, а также компенсации расходов на оплату жилых помещений, отопления и освещения педагогическим работникам муниципальных образовательных организаций </w:t>
            </w:r>
            <w:r w:rsidRPr="009C2CFE">
              <w:rPr>
                <w:color w:val="000000"/>
                <w:sz w:val="24"/>
                <w:szCs w:val="24"/>
              </w:rPr>
              <w:lastRenderedPageBreak/>
              <w:t>дополнительного образования детей в сфере культуры)</w:t>
            </w:r>
            <w:proofErr w:type="gramEnd"/>
          </w:p>
        </w:tc>
      </w:tr>
      <w:tr w:rsidR="00B43BE8" w:rsidRPr="009C2CFE" w:rsidTr="00945333">
        <w:tc>
          <w:tcPr>
            <w:tcW w:w="1934" w:type="dxa"/>
            <w:shd w:val="clear" w:color="auto" w:fill="auto"/>
          </w:tcPr>
          <w:p w:rsidR="00B43BE8" w:rsidRPr="009C2CFE" w:rsidRDefault="00B43BE8" w:rsidP="00945333">
            <w:pPr>
              <w:shd w:val="clear" w:color="auto" w:fill="FFFFFF" w:themeFill="background1"/>
              <w:spacing w:after="120"/>
              <w:jc w:val="center"/>
              <w:rPr>
                <w:color w:val="000000"/>
                <w:sz w:val="24"/>
                <w:szCs w:val="24"/>
              </w:rPr>
            </w:pPr>
            <w:r w:rsidRPr="009C2CFE">
              <w:rPr>
                <w:color w:val="000000"/>
                <w:sz w:val="24"/>
                <w:szCs w:val="24"/>
              </w:rPr>
              <w:lastRenderedPageBreak/>
              <w:t>757</w:t>
            </w:r>
          </w:p>
        </w:tc>
        <w:tc>
          <w:tcPr>
            <w:tcW w:w="2710" w:type="dxa"/>
            <w:shd w:val="clear" w:color="auto" w:fill="auto"/>
          </w:tcPr>
          <w:p w:rsidR="00B43BE8" w:rsidRPr="009C2CFE" w:rsidRDefault="00B43BE8" w:rsidP="00945333">
            <w:pPr>
              <w:widowControl w:val="0"/>
              <w:shd w:val="clear" w:color="auto" w:fill="FFFFFF" w:themeFill="background1"/>
              <w:autoSpaceDE w:val="0"/>
              <w:autoSpaceDN w:val="0"/>
              <w:adjustRightInd w:val="0"/>
              <w:spacing w:after="120"/>
              <w:jc w:val="center"/>
              <w:rPr>
                <w:color w:val="000000"/>
                <w:sz w:val="24"/>
                <w:szCs w:val="24"/>
              </w:rPr>
            </w:pPr>
            <w:r>
              <w:rPr>
                <w:sz w:val="24"/>
                <w:szCs w:val="24"/>
              </w:rPr>
              <w:t>2 18 04010 14 0000 150</w:t>
            </w:r>
          </w:p>
        </w:tc>
        <w:tc>
          <w:tcPr>
            <w:tcW w:w="4927" w:type="dxa"/>
            <w:shd w:val="clear" w:color="auto" w:fill="auto"/>
            <w:vAlign w:val="center"/>
          </w:tcPr>
          <w:p w:rsidR="00B43BE8" w:rsidRPr="0028139E" w:rsidRDefault="00B43BE8" w:rsidP="00945333">
            <w:pPr>
              <w:autoSpaceDE w:val="0"/>
              <w:autoSpaceDN w:val="0"/>
              <w:adjustRightInd w:val="0"/>
              <w:spacing w:after="120"/>
              <w:jc w:val="both"/>
              <w:rPr>
                <w:sz w:val="24"/>
                <w:szCs w:val="24"/>
              </w:rPr>
            </w:pPr>
            <w:r>
              <w:rPr>
                <w:sz w:val="24"/>
                <w:szCs w:val="24"/>
              </w:rPr>
              <w:t>Доходы бюджетов муниципальных округов от возврата бюджетными учреждениями остатков субсидий прошлых лет</w:t>
            </w:r>
          </w:p>
        </w:tc>
      </w:tr>
      <w:tr w:rsidR="00B43BE8" w:rsidRPr="009C2CFE" w:rsidTr="00945333">
        <w:tc>
          <w:tcPr>
            <w:tcW w:w="1934" w:type="dxa"/>
            <w:shd w:val="clear" w:color="auto" w:fill="auto"/>
          </w:tcPr>
          <w:p w:rsidR="00B43BE8" w:rsidRPr="009C2CFE" w:rsidRDefault="00B43BE8" w:rsidP="00945333">
            <w:pPr>
              <w:shd w:val="clear" w:color="auto" w:fill="FFFFFF" w:themeFill="background1"/>
              <w:spacing w:after="120"/>
              <w:jc w:val="center"/>
              <w:rPr>
                <w:color w:val="000000"/>
                <w:sz w:val="24"/>
                <w:szCs w:val="24"/>
              </w:rPr>
            </w:pPr>
            <w:r>
              <w:rPr>
                <w:color w:val="000000"/>
                <w:sz w:val="24"/>
                <w:szCs w:val="24"/>
              </w:rPr>
              <w:t>757</w:t>
            </w:r>
          </w:p>
        </w:tc>
        <w:tc>
          <w:tcPr>
            <w:tcW w:w="2710" w:type="dxa"/>
            <w:shd w:val="clear" w:color="auto" w:fill="auto"/>
          </w:tcPr>
          <w:p w:rsidR="00B43BE8" w:rsidRPr="009C2CFE" w:rsidRDefault="00B43BE8" w:rsidP="00945333">
            <w:pPr>
              <w:shd w:val="clear" w:color="auto" w:fill="FFFFFF" w:themeFill="background1"/>
              <w:spacing w:after="120"/>
              <w:jc w:val="center"/>
              <w:rPr>
                <w:color w:val="000000"/>
                <w:sz w:val="24"/>
                <w:szCs w:val="24"/>
              </w:rPr>
            </w:pPr>
            <w:r>
              <w:rPr>
                <w:sz w:val="24"/>
                <w:szCs w:val="24"/>
              </w:rPr>
              <w:t>2 19 60010 14 0000 150</w:t>
            </w:r>
          </w:p>
        </w:tc>
        <w:tc>
          <w:tcPr>
            <w:tcW w:w="4927" w:type="dxa"/>
            <w:shd w:val="clear" w:color="auto" w:fill="auto"/>
          </w:tcPr>
          <w:p w:rsidR="00B43BE8" w:rsidRPr="00C943FA" w:rsidRDefault="00B43BE8" w:rsidP="00945333">
            <w:pPr>
              <w:autoSpaceDE w:val="0"/>
              <w:autoSpaceDN w:val="0"/>
              <w:adjustRightInd w:val="0"/>
              <w:spacing w:after="120"/>
              <w:jc w:val="both"/>
              <w:rPr>
                <w:sz w:val="24"/>
                <w:szCs w:val="24"/>
              </w:rPr>
            </w:pPr>
            <w:r>
              <w:rPr>
                <w:sz w:val="24"/>
                <w:szCs w:val="24"/>
              </w:rPr>
              <w:t>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r>
    </w:tbl>
    <w:p w:rsidR="006C58D7" w:rsidRDefault="006C58D7" w:rsidP="006C58D7">
      <w:pPr>
        <w:pStyle w:val="2"/>
        <w:rPr>
          <w:bCs/>
        </w:rPr>
      </w:pPr>
    </w:p>
    <w:p w:rsidR="006C58D7" w:rsidRDefault="006C58D7" w:rsidP="006C58D7">
      <w:pPr>
        <w:pStyle w:val="2"/>
        <w:rPr>
          <w:bCs/>
        </w:rPr>
      </w:pPr>
    </w:p>
    <w:p w:rsidR="006C58D7" w:rsidRDefault="006C58D7" w:rsidP="006C58D7">
      <w:pPr>
        <w:pStyle w:val="2"/>
        <w:rPr>
          <w:bCs/>
        </w:rPr>
      </w:pPr>
    </w:p>
    <w:p w:rsidR="006C58D7" w:rsidRPr="00765FD1" w:rsidRDefault="006C58D7" w:rsidP="006C58D7">
      <w:pPr>
        <w:pStyle w:val="2"/>
      </w:pPr>
    </w:p>
    <w:p w:rsidR="006C58D7" w:rsidRDefault="006C58D7" w:rsidP="006C58D7">
      <w:pPr>
        <w:ind w:left="5103"/>
        <w:jc w:val="center"/>
        <w:rPr>
          <w:sz w:val="24"/>
        </w:rPr>
      </w:pPr>
    </w:p>
    <w:p w:rsidR="006C58D7" w:rsidRDefault="006C58D7" w:rsidP="006C58D7">
      <w:pPr>
        <w:ind w:left="5103"/>
        <w:jc w:val="center"/>
        <w:rPr>
          <w:sz w:val="24"/>
        </w:rPr>
      </w:pPr>
    </w:p>
    <w:p w:rsidR="006C58D7" w:rsidRDefault="006C58D7" w:rsidP="006C58D7">
      <w:pPr>
        <w:ind w:left="5103"/>
        <w:jc w:val="center"/>
        <w:rPr>
          <w:sz w:val="24"/>
        </w:rPr>
      </w:pPr>
    </w:p>
    <w:p w:rsidR="006C58D7" w:rsidRPr="0015446A" w:rsidRDefault="006C58D7">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71022B" w:rsidRPr="0015446A" w:rsidRDefault="0071022B">
      <w:pPr>
        <w:spacing w:after="200" w:line="276" w:lineRule="auto"/>
      </w:pPr>
    </w:p>
    <w:p w:rsidR="00881C82" w:rsidRDefault="00881C82" w:rsidP="0071022B">
      <w:pPr>
        <w:ind w:left="4248" w:firstLine="708"/>
        <w:rPr>
          <w:sz w:val="24"/>
          <w:szCs w:val="24"/>
        </w:rPr>
      </w:pPr>
    </w:p>
    <w:p w:rsidR="0071022B" w:rsidRPr="0071022B" w:rsidRDefault="0071022B" w:rsidP="0071022B">
      <w:pPr>
        <w:ind w:left="4248" w:firstLine="708"/>
        <w:rPr>
          <w:sz w:val="24"/>
          <w:szCs w:val="24"/>
        </w:rPr>
      </w:pPr>
      <w:r w:rsidRPr="0071022B">
        <w:rPr>
          <w:sz w:val="24"/>
          <w:szCs w:val="24"/>
        </w:rPr>
        <w:lastRenderedPageBreak/>
        <w:t xml:space="preserve">Приложение № 2  к постановлению </w:t>
      </w:r>
    </w:p>
    <w:p w:rsidR="0071022B" w:rsidRPr="0071022B" w:rsidRDefault="0071022B" w:rsidP="0071022B">
      <w:pPr>
        <w:ind w:left="4956"/>
        <w:rPr>
          <w:sz w:val="24"/>
          <w:szCs w:val="24"/>
        </w:rPr>
      </w:pPr>
      <w:r w:rsidRPr="0071022B">
        <w:rPr>
          <w:sz w:val="24"/>
          <w:szCs w:val="24"/>
        </w:rPr>
        <w:t>администрации Киржачского  муниципального округа</w:t>
      </w:r>
    </w:p>
    <w:p w:rsidR="0071022B" w:rsidRPr="0071022B" w:rsidRDefault="0071022B" w:rsidP="0071022B">
      <w:pPr>
        <w:ind w:left="4956"/>
        <w:rPr>
          <w:sz w:val="24"/>
          <w:szCs w:val="24"/>
        </w:rPr>
      </w:pPr>
      <w:r w:rsidRPr="0071022B">
        <w:rPr>
          <w:sz w:val="24"/>
          <w:szCs w:val="24"/>
        </w:rPr>
        <w:t xml:space="preserve"> Владимирской области </w:t>
      </w:r>
    </w:p>
    <w:p w:rsidR="0071022B" w:rsidRPr="0071022B" w:rsidRDefault="0071022B" w:rsidP="0071022B">
      <w:pPr>
        <w:rPr>
          <w:sz w:val="24"/>
          <w:szCs w:val="24"/>
        </w:rPr>
      </w:pPr>
      <w:r w:rsidRPr="0071022B">
        <w:rPr>
          <w:sz w:val="24"/>
          <w:szCs w:val="24"/>
        </w:rPr>
        <w:t xml:space="preserve">                                                                        </w:t>
      </w:r>
      <w:r w:rsidRPr="0071022B">
        <w:rPr>
          <w:sz w:val="24"/>
          <w:szCs w:val="24"/>
        </w:rPr>
        <w:tab/>
        <w:t xml:space="preserve">от  </w:t>
      </w:r>
      <w:r w:rsidR="00881C82">
        <w:rPr>
          <w:sz w:val="24"/>
          <w:szCs w:val="24"/>
        </w:rPr>
        <w:t>05.12.2025</w:t>
      </w:r>
      <w:r w:rsidRPr="0071022B">
        <w:rPr>
          <w:sz w:val="24"/>
          <w:szCs w:val="24"/>
        </w:rPr>
        <w:t xml:space="preserve"> №</w:t>
      </w:r>
      <w:r w:rsidR="00881C82">
        <w:rPr>
          <w:sz w:val="24"/>
          <w:szCs w:val="24"/>
        </w:rPr>
        <w:t>03</w:t>
      </w:r>
    </w:p>
    <w:p w:rsidR="0071022B" w:rsidRPr="0071022B" w:rsidRDefault="0071022B" w:rsidP="0071022B">
      <w:pPr>
        <w:tabs>
          <w:tab w:val="left" w:pos="3936"/>
        </w:tabs>
        <w:jc w:val="center"/>
        <w:rPr>
          <w:b/>
          <w:sz w:val="24"/>
          <w:szCs w:val="24"/>
        </w:rPr>
      </w:pPr>
      <w:r w:rsidRPr="0071022B">
        <w:rPr>
          <w:b/>
          <w:sz w:val="24"/>
          <w:szCs w:val="24"/>
        </w:rPr>
        <w:t>Перечень</w:t>
      </w:r>
    </w:p>
    <w:p w:rsidR="0071022B" w:rsidRPr="0071022B" w:rsidRDefault="0071022B" w:rsidP="0071022B">
      <w:pPr>
        <w:tabs>
          <w:tab w:val="left" w:pos="3936"/>
        </w:tabs>
        <w:jc w:val="center"/>
        <w:rPr>
          <w:b/>
          <w:sz w:val="24"/>
          <w:szCs w:val="24"/>
        </w:rPr>
      </w:pPr>
      <w:r w:rsidRPr="0071022B">
        <w:rPr>
          <w:b/>
          <w:sz w:val="24"/>
          <w:szCs w:val="24"/>
        </w:rPr>
        <w:t xml:space="preserve"> главных администраторов источников </w:t>
      </w:r>
    </w:p>
    <w:p w:rsidR="0071022B" w:rsidRPr="0071022B" w:rsidRDefault="0071022B" w:rsidP="0071022B">
      <w:pPr>
        <w:tabs>
          <w:tab w:val="left" w:pos="3936"/>
        </w:tabs>
        <w:jc w:val="center"/>
        <w:rPr>
          <w:b/>
          <w:sz w:val="24"/>
          <w:szCs w:val="24"/>
        </w:rPr>
      </w:pPr>
      <w:r w:rsidRPr="0071022B">
        <w:rPr>
          <w:b/>
          <w:sz w:val="24"/>
          <w:szCs w:val="24"/>
        </w:rPr>
        <w:t>финансирования дефицита бюджета муниципального округа</w:t>
      </w:r>
    </w:p>
    <w:p w:rsidR="0071022B" w:rsidRPr="0071022B" w:rsidRDefault="0071022B" w:rsidP="0071022B">
      <w:pPr>
        <w:tabs>
          <w:tab w:val="left" w:pos="3936"/>
        </w:tabs>
        <w:jc w:val="center"/>
        <w:rPr>
          <w:b/>
          <w:i/>
          <w:sz w:val="24"/>
          <w:szCs w:val="24"/>
        </w:rPr>
      </w:pPr>
    </w:p>
    <w:tbl>
      <w:tblPr>
        <w:tblW w:w="9966" w:type="dxa"/>
        <w:jc w:val="center"/>
        <w:tblInd w:w="-1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5"/>
        <w:gridCol w:w="2654"/>
        <w:gridCol w:w="5757"/>
      </w:tblGrid>
      <w:tr w:rsidR="0071022B" w:rsidRPr="0071022B" w:rsidTr="00945333">
        <w:trPr>
          <w:trHeight w:val="1114"/>
          <w:jc w:val="center"/>
        </w:trPr>
        <w:tc>
          <w:tcPr>
            <w:tcW w:w="1555"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pStyle w:val="ConsPlusCell"/>
              <w:widowControl/>
              <w:jc w:val="center"/>
              <w:rPr>
                <w:rFonts w:ascii="Times New Roman" w:hAnsi="Times New Roman" w:cs="Times New Roman"/>
                <w:sz w:val="24"/>
                <w:szCs w:val="24"/>
              </w:rPr>
            </w:pPr>
            <w:r w:rsidRPr="0071022B">
              <w:rPr>
                <w:rFonts w:ascii="Times New Roman" w:hAnsi="Times New Roman" w:cs="Times New Roman"/>
                <w:sz w:val="24"/>
                <w:szCs w:val="24"/>
              </w:rPr>
              <w:t xml:space="preserve">Код </w:t>
            </w:r>
            <w:r w:rsidRPr="0071022B">
              <w:rPr>
                <w:rFonts w:ascii="Times New Roman" w:hAnsi="Times New Roman" w:cs="Times New Roman"/>
                <w:sz w:val="24"/>
                <w:szCs w:val="24"/>
              </w:rPr>
              <w:br/>
              <w:t xml:space="preserve">главного администратора источников </w:t>
            </w:r>
            <w:proofErr w:type="spellStart"/>
            <w:proofErr w:type="gramStart"/>
            <w:r w:rsidRPr="0071022B">
              <w:rPr>
                <w:rFonts w:ascii="Times New Roman" w:hAnsi="Times New Roman" w:cs="Times New Roman"/>
                <w:sz w:val="24"/>
                <w:szCs w:val="24"/>
              </w:rPr>
              <w:t>финансирова</w:t>
            </w:r>
            <w:proofErr w:type="spellEnd"/>
            <w:r w:rsidRPr="0071022B">
              <w:rPr>
                <w:rFonts w:ascii="Times New Roman" w:hAnsi="Times New Roman" w:cs="Times New Roman"/>
                <w:sz w:val="24"/>
                <w:szCs w:val="24"/>
              </w:rPr>
              <w:t xml:space="preserve"> </w:t>
            </w:r>
            <w:proofErr w:type="spellStart"/>
            <w:r w:rsidRPr="0071022B">
              <w:rPr>
                <w:rFonts w:ascii="Times New Roman" w:hAnsi="Times New Roman" w:cs="Times New Roman"/>
                <w:sz w:val="24"/>
                <w:szCs w:val="24"/>
              </w:rPr>
              <w:t>ния</w:t>
            </w:r>
            <w:proofErr w:type="spellEnd"/>
            <w:proofErr w:type="gramEnd"/>
            <w:r w:rsidRPr="0071022B">
              <w:rPr>
                <w:rFonts w:ascii="Times New Roman" w:hAnsi="Times New Roman" w:cs="Times New Roman"/>
                <w:sz w:val="24"/>
                <w:szCs w:val="24"/>
              </w:rPr>
              <w:t xml:space="preserve"> дефицита </w:t>
            </w:r>
          </w:p>
        </w:tc>
        <w:tc>
          <w:tcPr>
            <w:tcW w:w="2654"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pStyle w:val="ConsPlusCell"/>
              <w:widowControl/>
              <w:jc w:val="center"/>
              <w:rPr>
                <w:rFonts w:ascii="Times New Roman" w:hAnsi="Times New Roman" w:cs="Times New Roman"/>
                <w:sz w:val="24"/>
                <w:szCs w:val="24"/>
              </w:rPr>
            </w:pPr>
            <w:r w:rsidRPr="0071022B">
              <w:rPr>
                <w:rFonts w:ascii="Times New Roman" w:hAnsi="Times New Roman" w:cs="Times New Roman"/>
                <w:sz w:val="24"/>
                <w:szCs w:val="24"/>
              </w:rPr>
              <w:t>Код группы,</w:t>
            </w:r>
          </w:p>
          <w:p w:rsidR="0071022B" w:rsidRPr="0071022B" w:rsidRDefault="0071022B" w:rsidP="00945333">
            <w:pPr>
              <w:pStyle w:val="ConsPlusCell"/>
              <w:widowControl/>
              <w:jc w:val="center"/>
              <w:rPr>
                <w:rFonts w:ascii="Times New Roman" w:hAnsi="Times New Roman" w:cs="Times New Roman"/>
                <w:sz w:val="24"/>
                <w:szCs w:val="24"/>
              </w:rPr>
            </w:pPr>
            <w:r w:rsidRPr="0071022B">
              <w:rPr>
                <w:rFonts w:ascii="Times New Roman" w:hAnsi="Times New Roman" w:cs="Times New Roman"/>
                <w:sz w:val="24"/>
                <w:szCs w:val="24"/>
              </w:rPr>
              <w:t xml:space="preserve"> подгруппы, статьи и вида источников </w:t>
            </w:r>
          </w:p>
        </w:tc>
        <w:tc>
          <w:tcPr>
            <w:tcW w:w="5757"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pStyle w:val="ConsPlusCell"/>
              <w:widowControl/>
              <w:jc w:val="center"/>
              <w:rPr>
                <w:rFonts w:ascii="Times New Roman" w:hAnsi="Times New Roman" w:cs="Times New Roman"/>
                <w:sz w:val="24"/>
                <w:szCs w:val="24"/>
              </w:rPr>
            </w:pPr>
            <w:r w:rsidRPr="0071022B">
              <w:rPr>
                <w:rFonts w:ascii="Times New Roman" w:hAnsi="Times New Roman" w:cs="Times New Roman"/>
                <w:sz w:val="24"/>
                <w:szCs w:val="24"/>
              </w:rPr>
              <w:t xml:space="preserve">Наименование главного администратора источников финансирования дефицита, наименование </w:t>
            </w:r>
            <w:proofErr w:type="gramStart"/>
            <w:r w:rsidRPr="0071022B">
              <w:rPr>
                <w:rFonts w:ascii="Times New Roman" w:hAnsi="Times New Roman" w:cs="Times New Roman"/>
                <w:sz w:val="24"/>
                <w:szCs w:val="24"/>
              </w:rPr>
              <w:t>кода вида источников финансирования дефицита</w:t>
            </w:r>
            <w:r w:rsidRPr="0071022B">
              <w:rPr>
                <w:rFonts w:ascii="Times New Roman" w:hAnsi="Times New Roman" w:cs="Times New Roman"/>
                <w:snapToGrid w:val="0"/>
                <w:sz w:val="24"/>
                <w:szCs w:val="24"/>
              </w:rPr>
              <w:t xml:space="preserve">  бюджета муниципального</w:t>
            </w:r>
            <w:proofErr w:type="gramEnd"/>
            <w:r w:rsidRPr="0071022B">
              <w:rPr>
                <w:rFonts w:ascii="Times New Roman" w:hAnsi="Times New Roman" w:cs="Times New Roman"/>
                <w:snapToGrid w:val="0"/>
                <w:sz w:val="24"/>
                <w:szCs w:val="24"/>
              </w:rPr>
              <w:t xml:space="preserve"> округа</w:t>
            </w:r>
          </w:p>
        </w:tc>
      </w:tr>
      <w:tr w:rsidR="0071022B" w:rsidRPr="0071022B" w:rsidTr="00945333">
        <w:trPr>
          <w:trHeight w:val="268"/>
          <w:jc w:val="center"/>
        </w:trPr>
        <w:tc>
          <w:tcPr>
            <w:tcW w:w="1555"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tabs>
                <w:tab w:val="left" w:pos="3420"/>
              </w:tabs>
              <w:ind w:left="-288"/>
              <w:jc w:val="center"/>
              <w:rPr>
                <w:b/>
                <w:sz w:val="24"/>
                <w:szCs w:val="24"/>
              </w:rPr>
            </w:pPr>
            <w:r w:rsidRPr="0071022B">
              <w:rPr>
                <w:b/>
                <w:sz w:val="24"/>
                <w:szCs w:val="24"/>
              </w:rPr>
              <w:t>1</w:t>
            </w:r>
          </w:p>
        </w:tc>
        <w:tc>
          <w:tcPr>
            <w:tcW w:w="2654"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tabs>
                <w:tab w:val="left" w:pos="3420"/>
              </w:tabs>
              <w:ind w:left="-288"/>
              <w:jc w:val="center"/>
              <w:rPr>
                <w:b/>
                <w:sz w:val="24"/>
                <w:szCs w:val="24"/>
              </w:rPr>
            </w:pPr>
            <w:r w:rsidRPr="0071022B">
              <w:rPr>
                <w:b/>
                <w:sz w:val="24"/>
                <w:szCs w:val="24"/>
              </w:rPr>
              <w:t>2</w:t>
            </w:r>
          </w:p>
        </w:tc>
        <w:tc>
          <w:tcPr>
            <w:tcW w:w="5757"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tabs>
                <w:tab w:val="left" w:pos="3420"/>
              </w:tabs>
              <w:ind w:left="-288"/>
              <w:jc w:val="center"/>
              <w:rPr>
                <w:b/>
                <w:sz w:val="24"/>
                <w:szCs w:val="24"/>
              </w:rPr>
            </w:pPr>
            <w:r w:rsidRPr="0071022B">
              <w:rPr>
                <w:b/>
                <w:sz w:val="24"/>
                <w:szCs w:val="24"/>
              </w:rPr>
              <w:t>3</w:t>
            </w:r>
          </w:p>
        </w:tc>
      </w:tr>
      <w:tr w:rsidR="0071022B" w:rsidRPr="0071022B" w:rsidTr="00945333">
        <w:trPr>
          <w:trHeight w:val="280"/>
          <w:jc w:val="center"/>
        </w:trPr>
        <w:tc>
          <w:tcPr>
            <w:tcW w:w="1555"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tabs>
                <w:tab w:val="left" w:pos="3420"/>
              </w:tabs>
              <w:ind w:left="-288"/>
              <w:jc w:val="center"/>
              <w:rPr>
                <w:b/>
                <w:i/>
                <w:sz w:val="24"/>
                <w:szCs w:val="24"/>
              </w:rPr>
            </w:pPr>
            <w:r w:rsidRPr="0071022B">
              <w:rPr>
                <w:b/>
                <w:i/>
                <w:sz w:val="24"/>
                <w:szCs w:val="24"/>
              </w:rPr>
              <w:t>717</w:t>
            </w:r>
          </w:p>
        </w:tc>
        <w:tc>
          <w:tcPr>
            <w:tcW w:w="2654"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ind w:left="-288"/>
              <w:jc w:val="center"/>
              <w:rPr>
                <w:b/>
                <w:i/>
                <w:snapToGrid w:val="0"/>
                <w:sz w:val="24"/>
                <w:szCs w:val="24"/>
              </w:rPr>
            </w:pPr>
          </w:p>
        </w:tc>
        <w:tc>
          <w:tcPr>
            <w:tcW w:w="5757"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ind w:left="94"/>
              <w:jc w:val="both"/>
              <w:rPr>
                <w:b/>
                <w:i/>
                <w:sz w:val="24"/>
                <w:szCs w:val="24"/>
              </w:rPr>
            </w:pPr>
            <w:r w:rsidRPr="0071022B">
              <w:rPr>
                <w:b/>
                <w:i/>
                <w:sz w:val="24"/>
                <w:szCs w:val="24"/>
              </w:rPr>
              <w:t>Администрация Киржачского муниципального округа Владимирской области</w:t>
            </w:r>
          </w:p>
        </w:tc>
      </w:tr>
      <w:tr w:rsidR="0071022B" w:rsidRPr="0071022B" w:rsidTr="00945333">
        <w:trPr>
          <w:trHeight w:val="280"/>
          <w:jc w:val="center"/>
        </w:trPr>
        <w:tc>
          <w:tcPr>
            <w:tcW w:w="1555"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tabs>
                <w:tab w:val="left" w:pos="3420"/>
              </w:tabs>
              <w:ind w:left="-288"/>
              <w:jc w:val="center"/>
              <w:rPr>
                <w:sz w:val="24"/>
                <w:szCs w:val="24"/>
              </w:rPr>
            </w:pPr>
            <w:r w:rsidRPr="0071022B">
              <w:rPr>
                <w:sz w:val="24"/>
                <w:szCs w:val="24"/>
              </w:rPr>
              <w:t>717</w:t>
            </w:r>
          </w:p>
        </w:tc>
        <w:tc>
          <w:tcPr>
            <w:tcW w:w="2654"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ind w:left="-289"/>
              <w:jc w:val="center"/>
              <w:rPr>
                <w:sz w:val="24"/>
                <w:szCs w:val="24"/>
              </w:rPr>
            </w:pPr>
            <w:r w:rsidRPr="0071022B">
              <w:rPr>
                <w:sz w:val="24"/>
                <w:szCs w:val="24"/>
              </w:rPr>
              <w:t xml:space="preserve">01 02 00 </w:t>
            </w:r>
            <w:proofErr w:type="spellStart"/>
            <w:r w:rsidRPr="0071022B">
              <w:rPr>
                <w:sz w:val="24"/>
                <w:szCs w:val="24"/>
              </w:rPr>
              <w:t>00</w:t>
            </w:r>
            <w:proofErr w:type="spellEnd"/>
            <w:r w:rsidRPr="0071022B">
              <w:rPr>
                <w:sz w:val="24"/>
                <w:szCs w:val="24"/>
              </w:rPr>
              <w:t xml:space="preserve"> 14 0000 710</w:t>
            </w:r>
          </w:p>
        </w:tc>
        <w:tc>
          <w:tcPr>
            <w:tcW w:w="5757"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autoSpaceDE w:val="0"/>
              <w:autoSpaceDN w:val="0"/>
              <w:adjustRightInd w:val="0"/>
              <w:jc w:val="both"/>
              <w:rPr>
                <w:sz w:val="24"/>
                <w:szCs w:val="24"/>
              </w:rPr>
            </w:pPr>
            <w:r w:rsidRPr="0071022B">
              <w:rPr>
                <w:sz w:val="24"/>
                <w:szCs w:val="24"/>
              </w:rPr>
              <w:t>Привлечение муниципальными округами кредитов от кредитных организаций в валюте Российской Федерации</w:t>
            </w:r>
          </w:p>
        </w:tc>
      </w:tr>
      <w:tr w:rsidR="0071022B" w:rsidRPr="0071022B" w:rsidTr="00945333">
        <w:trPr>
          <w:trHeight w:val="280"/>
          <w:jc w:val="center"/>
        </w:trPr>
        <w:tc>
          <w:tcPr>
            <w:tcW w:w="1555"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tabs>
                <w:tab w:val="left" w:pos="3420"/>
              </w:tabs>
              <w:ind w:left="-288"/>
              <w:jc w:val="center"/>
              <w:rPr>
                <w:sz w:val="24"/>
                <w:szCs w:val="24"/>
              </w:rPr>
            </w:pPr>
            <w:r w:rsidRPr="0071022B">
              <w:rPr>
                <w:sz w:val="24"/>
                <w:szCs w:val="24"/>
              </w:rPr>
              <w:t>717</w:t>
            </w:r>
          </w:p>
        </w:tc>
        <w:tc>
          <w:tcPr>
            <w:tcW w:w="2654"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ind w:left="-289"/>
              <w:jc w:val="center"/>
              <w:rPr>
                <w:sz w:val="24"/>
                <w:szCs w:val="24"/>
              </w:rPr>
            </w:pPr>
            <w:r w:rsidRPr="0071022B">
              <w:rPr>
                <w:sz w:val="24"/>
                <w:szCs w:val="24"/>
              </w:rPr>
              <w:t xml:space="preserve">01 02 00 </w:t>
            </w:r>
            <w:proofErr w:type="spellStart"/>
            <w:r w:rsidRPr="0071022B">
              <w:rPr>
                <w:sz w:val="24"/>
                <w:szCs w:val="24"/>
              </w:rPr>
              <w:t>00</w:t>
            </w:r>
            <w:proofErr w:type="spellEnd"/>
            <w:r w:rsidRPr="0071022B">
              <w:rPr>
                <w:sz w:val="24"/>
                <w:szCs w:val="24"/>
              </w:rPr>
              <w:t xml:space="preserve"> 14 0000 810</w:t>
            </w:r>
          </w:p>
        </w:tc>
        <w:tc>
          <w:tcPr>
            <w:tcW w:w="5757"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autoSpaceDE w:val="0"/>
              <w:autoSpaceDN w:val="0"/>
              <w:adjustRightInd w:val="0"/>
              <w:jc w:val="both"/>
              <w:rPr>
                <w:sz w:val="24"/>
                <w:szCs w:val="24"/>
              </w:rPr>
            </w:pPr>
            <w:r w:rsidRPr="0071022B">
              <w:rPr>
                <w:sz w:val="24"/>
                <w:szCs w:val="24"/>
              </w:rPr>
              <w:t>Погашение муниципальными округами кредитов от кредитных организаций в валюте Российской Федерации</w:t>
            </w:r>
          </w:p>
        </w:tc>
      </w:tr>
      <w:tr w:rsidR="0071022B" w:rsidRPr="0071022B" w:rsidTr="00945333">
        <w:trPr>
          <w:trHeight w:val="280"/>
          <w:jc w:val="center"/>
        </w:trPr>
        <w:tc>
          <w:tcPr>
            <w:tcW w:w="1555"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tabs>
                <w:tab w:val="left" w:pos="3420"/>
              </w:tabs>
              <w:ind w:left="-288"/>
              <w:jc w:val="center"/>
              <w:rPr>
                <w:sz w:val="24"/>
                <w:szCs w:val="24"/>
              </w:rPr>
            </w:pPr>
            <w:r w:rsidRPr="0071022B">
              <w:rPr>
                <w:sz w:val="24"/>
                <w:szCs w:val="24"/>
              </w:rPr>
              <w:t>717</w:t>
            </w:r>
          </w:p>
        </w:tc>
        <w:tc>
          <w:tcPr>
            <w:tcW w:w="2654"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ind w:left="-289"/>
              <w:jc w:val="center"/>
              <w:rPr>
                <w:sz w:val="24"/>
                <w:szCs w:val="24"/>
              </w:rPr>
            </w:pPr>
            <w:r w:rsidRPr="0071022B">
              <w:rPr>
                <w:sz w:val="24"/>
                <w:szCs w:val="24"/>
              </w:rPr>
              <w:t>01 03 01 00 14 0000 710</w:t>
            </w:r>
          </w:p>
        </w:tc>
        <w:tc>
          <w:tcPr>
            <w:tcW w:w="5757"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autoSpaceDE w:val="0"/>
              <w:autoSpaceDN w:val="0"/>
              <w:adjustRightInd w:val="0"/>
              <w:jc w:val="both"/>
              <w:rPr>
                <w:sz w:val="24"/>
                <w:szCs w:val="24"/>
              </w:rPr>
            </w:pPr>
            <w:r w:rsidRPr="0071022B">
              <w:rPr>
                <w:sz w:val="24"/>
                <w:szCs w:val="24"/>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r>
      <w:tr w:rsidR="0071022B" w:rsidRPr="0071022B" w:rsidTr="00945333">
        <w:trPr>
          <w:trHeight w:val="280"/>
          <w:jc w:val="center"/>
        </w:trPr>
        <w:tc>
          <w:tcPr>
            <w:tcW w:w="1555"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tabs>
                <w:tab w:val="left" w:pos="3420"/>
              </w:tabs>
              <w:ind w:left="-288"/>
              <w:jc w:val="center"/>
              <w:rPr>
                <w:sz w:val="24"/>
                <w:szCs w:val="24"/>
              </w:rPr>
            </w:pPr>
            <w:r w:rsidRPr="0071022B">
              <w:rPr>
                <w:sz w:val="24"/>
                <w:szCs w:val="24"/>
              </w:rPr>
              <w:t>717</w:t>
            </w:r>
          </w:p>
        </w:tc>
        <w:tc>
          <w:tcPr>
            <w:tcW w:w="2654"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ind w:left="-289"/>
              <w:jc w:val="center"/>
              <w:rPr>
                <w:sz w:val="24"/>
                <w:szCs w:val="24"/>
              </w:rPr>
            </w:pPr>
            <w:r w:rsidRPr="0071022B">
              <w:rPr>
                <w:sz w:val="24"/>
                <w:szCs w:val="24"/>
              </w:rPr>
              <w:t>01 03 01 00 14 0000 810</w:t>
            </w:r>
          </w:p>
        </w:tc>
        <w:tc>
          <w:tcPr>
            <w:tcW w:w="5757"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autoSpaceDE w:val="0"/>
              <w:autoSpaceDN w:val="0"/>
              <w:adjustRightInd w:val="0"/>
              <w:jc w:val="both"/>
              <w:rPr>
                <w:bCs/>
                <w:iCs/>
                <w:sz w:val="24"/>
                <w:szCs w:val="24"/>
              </w:rPr>
            </w:pPr>
            <w:r w:rsidRPr="0071022B">
              <w:rPr>
                <w:bCs/>
                <w:iCs/>
                <w:sz w:val="24"/>
                <w:szCs w:val="24"/>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r>
      <w:tr w:rsidR="0071022B" w:rsidRPr="0071022B" w:rsidTr="00945333">
        <w:trPr>
          <w:trHeight w:val="280"/>
          <w:jc w:val="center"/>
        </w:trPr>
        <w:tc>
          <w:tcPr>
            <w:tcW w:w="1555"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tabs>
                <w:tab w:val="left" w:pos="3420"/>
              </w:tabs>
              <w:ind w:left="-288"/>
              <w:jc w:val="center"/>
              <w:rPr>
                <w:b/>
                <w:i/>
                <w:sz w:val="24"/>
                <w:szCs w:val="24"/>
              </w:rPr>
            </w:pPr>
            <w:r w:rsidRPr="0071022B">
              <w:rPr>
                <w:b/>
                <w:i/>
                <w:sz w:val="24"/>
                <w:szCs w:val="24"/>
              </w:rPr>
              <w:t>727</w:t>
            </w:r>
          </w:p>
        </w:tc>
        <w:tc>
          <w:tcPr>
            <w:tcW w:w="2654"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ind w:left="-6"/>
              <w:jc w:val="center"/>
              <w:rPr>
                <w:b/>
                <w:i/>
                <w:snapToGrid w:val="0"/>
                <w:sz w:val="24"/>
                <w:szCs w:val="24"/>
              </w:rPr>
            </w:pPr>
          </w:p>
        </w:tc>
        <w:tc>
          <w:tcPr>
            <w:tcW w:w="5757"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shd w:val="clear" w:color="auto" w:fill="FFFFFF" w:themeFill="background1"/>
              <w:tabs>
                <w:tab w:val="left" w:pos="3420"/>
              </w:tabs>
              <w:rPr>
                <w:b/>
                <w:i/>
                <w:sz w:val="24"/>
                <w:szCs w:val="24"/>
              </w:rPr>
            </w:pPr>
            <w:r w:rsidRPr="0071022B">
              <w:rPr>
                <w:b/>
                <w:i/>
                <w:sz w:val="24"/>
                <w:szCs w:val="24"/>
              </w:rPr>
              <w:t>Комитет по управлению муниципальным имуществом администрации Киржачского муниципального округа Владимирской области</w:t>
            </w:r>
          </w:p>
        </w:tc>
      </w:tr>
      <w:tr w:rsidR="0071022B" w:rsidRPr="0071022B" w:rsidTr="00945333">
        <w:trPr>
          <w:trHeight w:val="280"/>
          <w:jc w:val="center"/>
        </w:trPr>
        <w:tc>
          <w:tcPr>
            <w:tcW w:w="1555"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tabs>
                <w:tab w:val="left" w:pos="3420"/>
              </w:tabs>
              <w:ind w:left="-288"/>
              <w:jc w:val="center"/>
              <w:rPr>
                <w:b/>
                <w:i/>
                <w:sz w:val="24"/>
                <w:szCs w:val="24"/>
              </w:rPr>
            </w:pPr>
            <w:r w:rsidRPr="0071022B">
              <w:rPr>
                <w:b/>
                <w:i/>
                <w:sz w:val="24"/>
                <w:szCs w:val="24"/>
              </w:rPr>
              <w:t>737</w:t>
            </w:r>
          </w:p>
        </w:tc>
        <w:tc>
          <w:tcPr>
            <w:tcW w:w="2654"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ind w:left="-6"/>
              <w:jc w:val="center"/>
              <w:rPr>
                <w:b/>
                <w:i/>
                <w:snapToGrid w:val="0"/>
                <w:sz w:val="24"/>
                <w:szCs w:val="24"/>
              </w:rPr>
            </w:pPr>
          </w:p>
        </w:tc>
        <w:tc>
          <w:tcPr>
            <w:tcW w:w="5757"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jc w:val="both"/>
              <w:rPr>
                <w:b/>
                <w:i/>
                <w:sz w:val="24"/>
                <w:szCs w:val="24"/>
              </w:rPr>
            </w:pPr>
            <w:r w:rsidRPr="0071022B">
              <w:rPr>
                <w:b/>
                <w:i/>
                <w:sz w:val="24"/>
                <w:szCs w:val="24"/>
              </w:rPr>
              <w:t>Финансовое управление администрации Киржачского муниципального округа Владимирской области</w:t>
            </w:r>
          </w:p>
        </w:tc>
      </w:tr>
      <w:tr w:rsidR="0071022B" w:rsidRPr="0071022B" w:rsidTr="00945333">
        <w:trPr>
          <w:trHeight w:val="280"/>
          <w:jc w:val="center"/>
        </w:trPr>
        <w:tc>
          <w:tcPr>
            <w:tcW w:w="1555"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ind w:left="-288"/>
              <w:jc w:val="center"/>
              <w:rPr>
                <w:sz w:val="24"/>
                <w:szCs w:val="24"/>
              </w:rPr>
            </w:pPr>
            <w:r w:rsidRPr="0071022B">
              <w:rPr>
                <w:sz w:val="24"/>
                <w:szCs w:val="24"/>
              </w:rPr>
              <w:t>737</w:t>
            </w:r>
          </w:p>
        </w:tc>
        <w:tc>
          <w:tcPr>
            <w:tcW w:w="2654"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ind w:left="-288"/>
              <w:jc w:val="center"/>
              <w:rPr>
                <w:snapToGrid w:val="0"/>
                <w:sz w:val="24"/>
                <w:szCs w:val="24"/>
              </w:rPr>
            </w:pPr>
            <w:r w:rsidRPr="0071022B">
              <w:rPr>
                <w:sz w:val="24"/>
                <w:szCs w:val="24"/>
              </w:rPr>
              <w:t>01 06 05 02 14 0000 540</w:t>
            </w:r>
          </w:p>
        </w:tc>
        <w:tc>
          <w:tcPr>
            <w:tcW w:w="5757"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autoSpaceDE w:val="0"/>
              <w:autoSpaceDN w:val="0"/>
              <w:adjustRightInd w:val="0"/>
              <w:jc w:val="both"/>
              <w:rPr>
                <w:sz w:val="24"/>
                <w:szCs w:val="24"/>
              </w:rPr>
            </w:pPr>
            <w:r w:rsidRPr="0071022B">
              <w:rPr>
                <w:sz w:val="24"/>
                <w:szCs w:val="24"/>
              </w:rPr>
              <w:t>Предоставление бюджетных кредитов другим бюджетам муниципальных образований из бюджетов муниципальных округов в валюте Российской Федерации</w:t>
            </w:r>
          </w:p>
        </w:tc>
      </w:tr>
      <w:tr w:rsidR="0071022B" w:rsidRPr="0071022B" w:rsidTr="00945333">
        <w:trPr>
          <w:trHeight w:val="280"/>
          <w:jc w:val="center"/>
        </w:trPr>
        <w:tc>
          <w:tcPr>
            <w:tcW w:w="1555"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ind w:left="-288"/>
              <w:jc w:val="center"/>
              <w:rPr>
                <w:sz w:val="24"/>
                <w:szCs w:val="24"/>
              </w:rPr>
            </w:pPr>
            <w:r w:rsidRPr="0071022B">
              <w:rPr>
                <w:sz w:val="24"/>
                <w:szCs w:val="24"/>
              </w:rPr>
              <w:t>737</w:t>
            </w:r>
          </w:p>
        </w:tc>
        <w:tc>
          <w:tcPr>
            <w:tcW w:w="2654"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ind w:left="-288"/>
              <w:jc w:val="center"/>
              <w:rPr>
                <w:snapToGrid w:val="0"/>
                <w:sz w:val="24"/>
                <w:szCs w:val="24"/>
              </w:rPr>
            </w:pPr>
            <w:r w:rsidRPr="0071022B">
              <w:rPr>
                <w:sz w:val="24"/>
                <w:szCs w:val="24"/>
              </w:rPr>
              <w:t>01 06 05 01 14 0000 640</w:t>
            </w:r>
          </w:p>
        </w:tc>
        <w:tc>
          <w:tcPr>
            <w:tcW w:w="5757"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autoSpaceDE w:val="0"/>
              <w:autoSpaceDN w:val="0"/>
              <w:adjustRightInd w:val="0"/>
              <w:jc w:val="both"/>
              <w:rPr>
                <w:bCs/>
                <w:iCs/>
                <w:sz w:val="24"/>
                <w:szCs w:val="24"/>
              </w:rPr>
            </w:pPr>
            <w:r w:rsidRPr="0071022B">
              <w:rPr>
                <w:bCs/>
                <w:iCs/>
                <w:sz w:val="24"/>
                <w:szCs w:val="24"/>
              </w:rPr>
              <w:t>Возврат бюджетных кредитов, предоставленных юридическим лицам из бюджетов муниципальных округов в валюте Российской Федерации</w:t>
            </w:r>
          </w:p>
        </w:tc>
      </w:tr>
      <w:tr w:rsidR="0071022B" w:rsidRPr="0071022B" w:rsidTr="00945333">
        <w:trPr>
          <w:trHeight w:val="280"/>
          <w:jc w:val="center"/>
        </w:trPr>
        <w:tc>
          <w:tcPr>
            <w:tcW w:w="1555"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tabs>
                <w:tab w:val="left" w:pos="3420"/>
              </w:tabs>
              <w:ind w:left="-288"/>
              <w:jc w:val="center"/>
              <w:rPr>
                <w:b/>
                <w:i/>
                <w:sz w:val="24"/>
                <w:szCs w:val="24"/>
              </w:rPr>
            </w:pPr>
            <w:r w:rsidRPr="0071022B">
              <w:rPr>
                <w:b/>
                <w:i/>
                <w:sz w:val="24"/>
                <w:szCs w:val="24"/>
              </w:rPr>
              <w:t>747</w:t>
            </w:r>
          </w:p>
        </w:tc>
        <w:tc>
          <w:tcPr>
            <w:tcW w:w="2654"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ind w:left="-6"/>
              <w:jc w:val="center"/>
              <w:rPr>
                <w:b/>
                <w:i/>
                <w:snapToGrid w:val="0"/>
                <w:sz w:val="24"/>
                <w:szCs w:val="24"/>
              </w:rPr>
            </w:pPr>
          </w:p>
        </w:tc>
        <w:tc>
          <w:tcPr>
            <w:tcW w:w="5757"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jc w:val="both"/>
              <w:rPr>
                <w:b/>
                <w:i/>
                <w:sz w:val="24"/>
                <w:szCs w:val="24"/>
              </w:rPr>
            </w:pPr>
            <w:r w:rsidRPr="0071022B">
              <w:rPr>
                <w:b/>
                <w:i/>
                <w:sz w:val="24"/>
                <w:szCs w:val="24"/>
              </w:rPr>
              <w:t>Управление образования администрации Киржачского муниципального округа Владимирской области</w:t>
            </w:r>
          </w:p>
        </w:tc>
      </w:tr>
      <w:tr w:rsidR="0071022B" w:rsidRPr="0071022B" w:rsidTr="00945333">
        <w:trPr>
          <w:trHeight w:val="280"/>
          <w:jc w:val="center"/>
        </w:trPr>
        <w:tc>
          <w:tcPr>
            <w:tcW w:w="1555"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tabs>
                <w:tab w:val="left" w:pos="3420"/>
              </w:tabs>
              <w:ind w:left="-288"/>
              <w:jc w:val="center"/>
              <w:rPr>
                <w:b/>
                <w:i/>
                <w:sz w:val="24"/>
                <w:szCs w:val="24"/>
              </w:rPr>
            </w:pPr>
            <w:r w:rsidRPr="0071022B">
              <w:rPr>
                <w:b/>
                <w:i/>
                <w:sz w:val="24"/>
                <w:szCs w:val="24"/>
              </w:rPr>
              <w:t>757</w:t>
            </w:r>
          </w:p>
        </w:tc>
        <w:tc>
          <w:tcPr>
            <w:tcW w:w="2654"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ind w:left="-289"/>
              <w:jc w:val="center"/>
              <w:rPr>
                <w:b/>
                <w:i/>
                <w:sz w:val="24"/>
                <w:szCs w:val="24"/>
              </w:rPr>
            </w:pPr>
          </w:p>
        </w:tc>
        <w:tc>
          <w:tcPr>
            <w:tcW w:w="5757" w:type="dxa"/>
            <w:tcBorders>
              <w:top w:val="single" w:sz="4" w:space="0" w:color="auto"/>
              <w:left w:val="single" w:sz="4" w:space="0" w:color="auto"/>
              <w:bottom w:val="single" w:sz="4" w:space="0" w:color="auto"/>
              <w:right w:val="single" w:sz="4" w:space="0" w:color="auto"/>
            </w:tcBorders>
          </w:tcPr>
          <w:p w:rsidR="0071022B" w:rsidRPr="0071022B" w:rsidRDefault="0071022B" w:rsidP="00945333">
            <w:pPr>
              <w:jc w:val="both"/>
              <w:rPr>
                <w:b/>
                <w:i/>
                <w:sz w:val="24"/>
                <w:szCs w:val="24"/>
              </w:rPr>
            </w:pPr>
            <w:r w:rsidRPr="0071022B">
              <w:rPr>
                <w:b/>
                <w:i/>
                <w:sz w:val="24"/>
                <w:szCs w:val="24"/>
              </w:rPr>
              <w:t>Муниципальное казенное учреждение «Управление культуры Киржачского района»</w:t>
            </w:r>
          </w:p>
        </w:tc>
      </w:tr>
    </w:tbl>
    <w:p w:rsidR="0071022B" w:rsidRPr="0071022B" w:rsidRDefault="0071022B" w:rsidP="0071022B">
      <w:pPr>
        <w:ind w:left="1134"/>
        <w:jc w:val="both"/>
        <w:rPr>
          <w:b/>
          <w:sz w:val="24"/>
          <w:szCs w:val="24"/>
        </w:rPr>
      </w:pPr>
    </w:p>
    <w:p w:rsidR="0071022B" w:rsidRPr="0015446A" w:rsidRDefault="0071022B" w:rsidP="0071022B">
      <w:pPr>
        <w:ind w:left="1134"/>
        <w:jc w:val="both"/>
        <w:rPr>
          <w:b/>
          <w:sz w:val="24"/>
          <w:szCs w:val="24"/>
        </w:rPr>
      </w:pPr>
      <w:r w:rsidRPr="0071022B">
        <w:rPr>
          <w:b/>
          <w:sz w:val="24"/>
          <w:szCs w:val="24"/>
        </w:rPr>
        <w:t xml:space="preserve">Источники внутреннего финансирования дефицита  бюджета муниципального округа, администрирование которых может осуществляться главными администраторами источников финансирования дефицита бюджета муниципального округа в пределах их компетенции       </w:t>
      </w:r>
    </w:p>
    <w:p w:rsidR="0071022B" w:rsidRPr="0071022B" w:rsidRDefault="0071022B" w:rsidP="0071022B">
      <w:pPr>
        <w:ind w:left="1134"/>
        <w:jc w:val="both"/>
        <w:rPr>
          <w:sz w:val="24"/>
          <w:szCs w:val="24"/>
        </w:rPr>
      </w:pPr>
      <w:r w:rsidRPr="0071022B">
        <w:rPr>
          <w:b/>
          <w:sz w:val="24"/>
          <w:szCs w:val="24"/>
        </w:rPr>
        <w:t xml:space="preserve">     </w:t>
      </w:r>
    </w:p>
    <w:p w:rsidR="0071022B" w:rsidRPr="0071022B" w:rsidRDefault="0071022B" w:rsidP="0071022B">
      <w:pPr>
        <w:ind w:left="3828" w:hanging="2694"/>
        <w:jc w:val="both"/>
        <w:rPr>
          <w:sz w:val="24"/>
          <w:szCs w:val="24"/>
        </w:rPr>
      </w:pPr>
      <w:r w:rsidRPr="0071022B">
        <w:rPr>
          <w:sz w:val="24"/>
          <w:szCs w:val="24"/>
        </w:rPr>
        <w:t>01 05 02 01 14 0000 510 Увеличение прочих остатков денежных средств бюджетов муниципальных округов</w:t>
      </w:r>
    </w:p>
    <w:p w:rsidR="0071022B" w:rsidRPr="0071022B" w:rsidRDefault="0071022B" w:rsidP="0071022B">
      <w:pPr>
        <w:ind w:left="3828" w:hanging="2694"/>
        <w:rPr>
          <w:sz w:val="24"/>
          <w:szCs w:val="24"/>
        </w:rPr>
      </w:pPr>
      <w:r w:rsidRPr="0071022B">
        <w:rPr>
          <w:sz w:val="24"/>
          <w:szCs w:val="24"/>
        </w:rPr>
        <w:t>01 05 02 01 14 0000 610   Уменьшение прочих остатков денежных средств бюджетов муниципальных округов</w:t>
      </w:r>
    </w:p>
    <w:p w:rsidR="0071022B" w:rsidRPr="0071022B" w:rsidRDefault="0071022B">
      <w:pPr>
        <w:spacing w:after="200" w:line="276" w:lineRule="auto"/>
        <w:rPr>
          <w:sz w:val="24"/>
          <w:szCs w:val="24"/>
        </w:rPr>
      </w:pPr>
    </w:p>
    <w:sectPr w:rsidR="0071022B" w:rsidRPr="0071022B" w:rsidSect="006468AA">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B1CDD"/>
    <w:multiLevelType w:val="multilevel"/>
    <w:tmpl w:val="44F4AC94"/>
    <w:lvl w:ilvl="0">
      <w:start w:val="1"/>
      <w:numFmt w:val="decimal"/>
      <w:lvlText w:val="%1."/>
      <w:lvlJc w:val="left"/>
      <w:pPr>
        <w:ind w:left="1602" w:hanging="1035"/>
      </w:pPr>
      <w:rPr>
        <w:rFonts w:hint="default"/>
      </w:rPr>
    </w:lvl>
    <w:lvl w:ilvl="1">
      <w:start w:val="1"/>
      <w:numFmt w:val="decimal"/>
      <w:isLgl/>
      <w:lvlText w:val="%1.%2."/>
      <w:lvlJc w:val="left"/>
      <w:pPr>
        <w:ind w:left="1767" w:hanging="1200"/>
      </w:pPr>
      <w:rPr>
        <w:rFonts w:hint="default"/>
      </w:rPr>
    </w:lvl>
    <w:lvl w:ilvl="2">
      <w:start w:val="1"/>
      <w:numFmt w:val="decimal"/>
      <w:isLgl/>
      <w:lvlText w:val="%1.%2.%3."/>
      <w:lvlJc w:val="left"/>
      <w:pPr>
        <w:ind w:left="1767" w:hanging="1200"/>
      </w:pPr>
      <w:rPr>
        <w:rFonts w:hint="default"/>
      </w:rPr>
    </w:lvl>
    <w:lvl w:ilvl="3">
      <w:start w:val="1"/>
      <w:numFmt w:val="decimal"/>
      <w:isLgl/>
      <w:lvlText w:val="%1.%2.%3.%4."/>
      <w:lvlJc w:val="left"/>
      <w:pPr>
        <w:ind w:left="1767" w:hanging="1200"/>
      </w:pPr>
      <w:rPr>
        <w:rFonts w:hint="default"/>
      </w:rPr>
    </w:lvl>
    <w:lvl w:ilvl="4">
      <w:start w:val="1"/>
      <w:numFmt w:val="decimal"/>
      <w:isLgl/>
      <w:lvlText w:val="%1.%2.%3.%4.%5."/>
      <w:lvlJc w:val="left"/>
      <w:pPr>
        <w:ind w:left="1767" w:hanging="120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nsid w:val="0A9222B6"/>
    <w:multiLevelType w:val="hybridMultilevel"/>
    <w:tmpl w:val="5B3C8246"/>
    <w:lvl w:ilvl="0" w:tplc="878A4084">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
    <w:nsid w:val="10E6025F"/>
    <w:multiLevelType w:val="multilevel"/>
    <w:tmpl w:val="4E00C2C2"/>
    <w:lvl w:ilvl="0">
      <w:start w:val="1"/>
      <w:numFmt w:val="decimal"/>
      <w:lvlText w:val="%1."/>
      <w:lvlJc w:val="righ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815FBD"/>
    <w:multiLevelType w:val="hybridMultilevel"/>
    <w:tmpl w:val="5B3C8246"/>
    <w:lvl w:ilvl="0" w:tplc="878A4084">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4">
    <w:nsid w:val="27EA64C8"/>
    <w:multiLevelType w:val="singleLevel"/>
    <w:tmpl w:val="0419000F"/>
    <w:lvl w:ilvl="0">
      <w:start w:val="1"/>
      <w:numFmt w:val="decimal"/>
      <w:lvlText w:val="%1."/>
      <w:lvlJc w:val="left"/>
      <w:pPr>
        <w:tabs>
          <w:tab w:val="num" w:pos="360"/>
        </w:tabs>
        <w:ind w:left="360" w:hanging="360"/>
      </w:pPr>
    </w:lvl>
  </w:abstractNum>
  <w:abstractNum w:abstractNumId="5">
    <w:nsid w:val="385F5A31"/>
    <w:multiLevelType w:val="multilevel"/>
    <w:tmpl w:val="DFD0A8F2"/>
    <w:lvl w:ilvl="0">
      <w:start w:val="1"/>
      <w:numFmt w:val="decimal"/>
      <w:lvlText w:val="%1."/>
      <w:lvlJc w:val="left"/>
      <w:pPr>
        <w:ind w:left="1212" w:hanging="360"/>
      </w:pPr>
    </w:lvl>
    <w:lvl w:ilvl="1">
      <w:start w:val="1"/>
      <w:numFmt w:val="decimal"/>
      <w:isLgl/>
      <w:lvlText w:val="%1.%2."/>
      <w:lvlJc w:val="left"/>
      <w:pPr>
        <w:ind w:left="3187" w:hanging="1410"/>
      </w:pPr>
      <w:rPr>
        <w:rFonts w:hint="default"/>
      </w:rPr>
    </w:lvl>
    <w:lvl w:ilvl="2">
      <w:start w:val="1"/>
      <w:numFmt w:val="decimal"/>
      <w:isLgl/>
      <w:lvlText w:val="%1.%2.%3."/>
      <w:lvlJc w:val="left"/>
      <w:pPr>
        <w:ind w:left="3187" w:hanging="1410"/>
      </w:pPr>
      <w:rPr>
        <w:rFonts w:hint="default"/>
      </w:rPr>
    </w:lvl>
    <w:lvl w:ilvl="3">
      <w:start w:val="1"/>
      <w:numFmt w:val="decimal"/>
      <w:isLgl/>
      <w:lvlText w:val="%1.%2.%3.%4."/>
      <w:lvlJc w:val="left"/>
      <w:pPr>
        <w:ind w:left="3187" w:hanging="1410"/>
      </w:pPr>
      <w:rPr>
        <w:rFonts w:hint="default"/>
      </w:rPr>
    </w:lvl>
    <w:lvl w:ilvl="4">
      <w:start w:val="1"/>
      <w:numFmt w:val="decimal"/>
      <w:isLgl/>
      <w:lvlText w:val="%1.%2.%3.%4.%5."/>
      <w:lvlJc w:val="left"/>
      <w:pPr>
        <w:ind w:left="3187" w:hanging="1410"/>
      </w:pPr>
      <w:rPr>
        <w:rFonts w:hint="default"/>
      </w:rPr>
    </w:lvl>
    <w:lvl w:ilvl="5">
      <w:start w:val="1"/>
      <w:numFmt w:val="decimal"/>
      <w:isLgl/>
      <w:lvlText w:val="%1.%2.%3.%4.%5.%6."/>
      <w:lvlJc w:val="left"/>
      <w:pPr>
        <w:ind w:left="3217" w:hanging="1440"/>
      </w:pPr>
      <w:rPr>
        <w:rFonts w:hint="default"/>
      </w:rPr>
    </w:lvl>
    <w:lvl w:ilvl="6">
      <w:start w:val="1"/>
      <w:numFmt w:val="decimal"/>
      <w:isLgl/>
      <w:lvlText w:val="%1.%2.%3.%4.%5.%6.%7."/>
      <w:lvlJc w:val="left"/>
      <w:pPr>
        <w:ind w:left="3577" w:hanging="1800"/>
      </w:pPr>
      <w:rPr>
        <w:rFonts w:hint="default"/>
      </w:rPr>
    </w:lvl>
    <w:lvl w:ilvl="7">
      <w:start w:val="1"/>
      <w:numFmt w:val="decimal"/>
      <w:isLgl/>
      <w:lvlText w:val="%1.%2.%3.%4.%5.%6.%7.%8."/>
      <w:lvlJc w:val="left"/>
      <w:pPr>
        <w:ind w:left="3577" w:hanging="1800"/>
      </w:pPr>
      <w:rPr>
        <w:rFonts w:hint="default"/>
      </w:rPr>
    </w:lvl>
    <w:lvl w:ilvl="8">
      <w:start w:val="1"/>
      <w:numFmt w:val="decimal"/>
      <w:isLgl/>
      <w:lvlText w:val="%1.%2.%3.%4.%5.%6.%7.%8.%9."/>
      <w:lvlJc w:val="left"/>
      <w:pPr>
        <w:ind w:left="3937" w:hanging="2160"/>
      </w:pPr>
      <w:rPr>
        <w:rFonts w:hint="default"/>
      </w:rPr>
    </w:lvl>
  </w:abstractNum>
  <w:abstractNum w:abstractNumId="6">
    <w:nsid w:val="41DE27BF"/>
    <w:multiLevelType w:val="hybridMultilevel"/>
    <w:tmpl w:val="DFCAFE24"/>
    <w:lvl w:ilvl="0" w:tplc="5E9862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AF774FF"/>
    <w:multiLevelType w:val="multilevel"/>
    <w:tmpl w:val="78E678C6"/>
    <w:lvl w:ilvl="0">
      <w:start w:val="1"/>
      <w:numFmt w:val="decimal"/>
      <w:lvlText w:val="%1."/>
      <w:lvlJc w:val="left"/>
      <w:pPr>
        <w:ind w:left="990" w:hanging="630"/>
      </w:pPr>
      <w:rPr>
        <w:sz w:val="28"/>
      </w:rPr>
    </w:lvl>
    <w:lvl w:ilvl="1">
      <w:start w:val="1"/>
      <w:numFmt w:val="decimal"/>
      <w:isLgl/>
      <w:lvlText w:val="%1.%2."/>
      <w:lvlJc w:val="left"/>
      <w:pPr>
        <w:ind w:left="1710" w:hanging="720"/>
      </w:pPr>
    </w:lvl>
    <w:lvl w:ilvl="2">
      <w:start w:val="1"/>
      <w:numFmt w:val="decimal"/>
      <w:isLgl/>
      <w:lvlText w:val="%1.%2.%3."/>
      <w:lvlJc w:val="left"/>
      <w:pPr>
        <w:ind w:left="2340" w:hanging="720"/>
      </w:pPr>
    </w:lvl>
    <w:lvl w:ilvl="3">
      <w:start w:val="1"/>
      <w:numFmt w:val="decimal"/>
      <w:isLgl/>
      <w:lvlText w:val="%1.%2.%3.%4."/>
      <w:lvlJc w:val="left"/>
      <w:pPr>
        <w:ind w:left="3330" w:hanging="1080"/>
      </w:pPr>
    </w:lvl>
    <w:lvl w:ilvl="4">
      <w:start w:val="1"/>
      <w:numFmt w:val="decimal"/>
      <w:isLgl/>
      <w:lvlText w:val="%1.%2.%3.%4.%5."/>
      <w:lvlJc w:val="left"/>
      <w:pPr>
        <w:ind w:left="3960" w:hanging="1080"/>
      </w:pPr>
    </w:lvl>
    <w:lvl w:ilvl="5">
      <w:start w:val="1"/>
      <w:numFmt w:val="decimal"/>
      <w:isLgl/>
      <w:lvlText w:val="%1.%2.%3.%4.%5.%6."/>
      <w:lvlJc w:val="left"/>
      <w:pPr>
        <w:ind w:left="4950" w:hanging="1440"/>
      </w:pPr>
    </w:lvl>
    <w:lvl w:ilvl="6">
      <w:start w:val="1"/>
      <w:numFmt w:val="decimal"/>
      <w:isLgl/>
      <w:lvlText w:val="%1.%2.%3.%4.%5.%6.%7."/>
      <w:lvlJc w:val="left"/>
      <w:pPr>
        <w:ind w:left="5580" w:hanging="1440"/>
      </w:pPr>
    </w:lvl>
    <w:lvl w:ilvl="7">
      <w:start w:val="1"/>
      <w:numFmt w:val="decimal"/>
      <w:isLgl/>
      <w:lvlText w:val="%1.%2.%3.%4.%5.%6.%7.%8."/>
      <w:lvlJc w:val="left"/>
      <w:pPr>
        <w:ind w:left="6570" w:hanging="1800"/>
      </w:pPr>
    </w:lvl>
    <w:lvl w:ilvl="8">
      <w:start w:val="1"/>
      <w:numFmt w:val="decimal"/>
      <w:isLgl/>
      <w:lvlText w:val="%1.%2.%3.%4.%5.%6.%7.%8.%9."/>
      <w:lvlJc w:val="left"/>
      <w:pPr>
        <w:ind w:left="7200" w:hanging="1800"/>
      </w:pPr>
    </w:lvl>
  </w:abstractNum>
  <w:abstractNum w:abstractNumId="8">
    <w:nsid w:val="65FE0444"/>
    <w:multiLevelType w:val="hybridMultilevel"/>
    <w:tmpl w:val="B004147E"/>
    <w:lvl w:ilvl="0" w:tplc="0F9C1A8C">
      <w:start w:val="1"/>
      <w:numFmt w:val="decimal"/>
      <w:lvlText w:val="%1."/>
      <w:lvlJc w:val="left"/>
      <w:pPr>
        <w:ind w:left="1212"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9">
    <w:nsid w:val="77F2413D"/>
    <w:multiLevelType w:val="multilevel"/>
    <w:tmpl w:val="DFD0A8F2"/>
    <w:lvl w:ilvl="0">
      <w:start w:val="1"/>
      <w:numFmt w:val="decimal"/>
      <w:lvlText w:val="%1."/>
      <w:lvlJc w:val="left"/>
      <w:pPr>
        <w:ind w:left="1212" w:hanging="360"/>
      </w:pPr>
    </w:lvl>
    <w:lvl w:ilvl="1">
      <w:start w:val="1"/>
      <w:numFmt w:val="decimal"/>
      <w:isLgl/>
      <w:lvlText w:val="%1.%2."/>
      <w:lvlJc w:val="left"/>
      <w:pPr>
        <w:ind w:left="3187" w:hanging="1410"/>
      </w:pPr>
      <w:rPr>
        <w:rFonts w:hint="default"/>
      </w:rPr>
    </w:lvl>
    <w:lvl w:ilvl="2">
      <w:start w:val="1"/>
      <w:numFmt w:val="decimal"/>
      <w:isLgl/>
      <w:lvlText w:val="%1.%2.%3."/>
      <w:lvlJc w:val="left"/>
      <w:pPr>
        <w:ind w:left="3187" w:hanging="1410"/>
      </w:pPr>
      <w:rPr>
        <w:rFonts w:hint="default"/>
      </w:rPr>
    </w:lvl>
    <w:lvl w:ilvl="3">
      <w:start w:val="1"/>
      <w:numFmt w:val="decimal"/>
      <w:isLgl/>
      <w:lvlText w:val="%1.%2.%3.%4."/>
      <w:lvlJc w:val="left"/>
      <w:pPr>
        <w:ind w:left="3187" w:hanging="1410"/>
      </w:pPr>
      <w:rPr>
        <w:rFonts w:hint="default"/>
      </w:rPr>
    </w:lvl>
    <w:lvl w:ilvl="4">
      <w:start w:val="1"/>
      <w:numFmt w:val="decimal"/>
      <w:isLgl/>
      <w:lvlText w:val="%1.%2.%3.%4.%5."/>
      <w:lvlJc w:val="left"/>
      <w:pPr>
        <w:ind w:left="3187" w:hanging="1410"/>
      </w:pPr>
      <w:rPr>
        <w:rFonts w:hint="default"/>
      </w:rPr>
    </w:lvl>
    <w:lvl w:ilvl="5">
      <w:start w:val="1"/>
      <w:numFmt w:val="decimal"/>
      <w:isLgl/>
      <w:lvlText w:val="%1.%2.%3.%4.%5.%6."/>
      <w:lvlJc w:val="left"/>
      <w:pPr>
        <w:ind w:left="3217" w:hanging="1440"/>
      </w:pPr>
      <w:rPr>
        <w:rFonts w:hint="default"/>
      </w:rPr>
    </w:lvl>
    <w:lvl w:ilvl="6">
      <w:start w:val="1"/>
      <w:numFmt w:val="decimal"/>
      <w:isLgl/>
      <w:lvlText w:val="%1.%2.%3.%4.%5.%6.%7."/>
      <w:lvlJc w:val="left"/>
      <w:pPr>
        <w:ind w:left="3577" w:hanging="1800"/>
      </w:pPr>
      <w:rPr>
        <w:rFonts w:hint="default"/>
      </w:rPr>
    </w:lvl>
    <w:lvl w:ilvl="7">
      <w:start w:val="1"/>
      <w:numFmt w:val="decimal"/>
      <w:isLgl/>
      <w:lvlText w:val="%1.%2.%3.%4.%5.%6.%7.%8."/>
      <w:lvlJc w:val="left"/>
      <w:pPr>
        <w:ind w:left="3577" w:hanging="1800"/>
      </w:pPr>
      <w:rPr>
        <w:rFonts w:hint="default"/>
      </w:rPr>
    </w:lvl>
    <w:lvl w:ilvl="8">
      <w:start w:val="1"/>
      <w:numFmt w:val="decimal"/>
      <w:isLgl/>
      <w:lvlText w:val="%1.%2.%3.%4.%5.%6.%7.%8.%9."/>
      <w:lvlJc w:val="left"/>
      <w:pPr>
        <w:ind w:left="3937" w:hanging="2160"/>
      </w:pPr>
      <w:rPr>
        <w:rFonts w:hint="default"/>
      </w:rPr>
    </w:lvl>
  </w:abstractNum>
  <w:num w:numId="1">
    <w:abstractNumId w:val="5"/>
  </w:num>
  <w:num w:numId="2">
    <w:abstractNumId w:val="9"/>
  </w:num>
  <w:num w:numId="3">
    <w:abstractNumId w:val="3"/>
  </w:num>
  <w:num w:numId="4">
    <w:abstractNumId w:val="1"/>
  </w:num>
  <w:num w:numId="5">
    <w:abstractNumId w:val="2"/>
  </w:num>
  <w:num w:numId="6">
    <w:abstractNumId w:va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68AA"/>
    <w:rsid w:val="000041C0"/>
    <w:rsid w:val="0005683C"/>
    <w:rsid w:val="000F2F52"/>
    <w:rsid w:val="001463A2"/>
    <w:rsid w:val="0015446A"/>
    <w:rsid w:val="00177F35"/>
    <w:rsid w:val="00190E81"/>
    <w:rsid w:val="001A46B0"/>
    <w:rsid w:val="001E2774"/>
    <w:rsid w:val="00225504"/>
    <w:rsid w:val="00311056"/>
    <w:rsid w:val="00353E22"/>
    <w:rsid w:val="003F7C12"/>
    <w:rsid w:val="004A02D8"/>
    <w:rsid w:val="005A0DBD"/>
    <w:rsid w:val="005B3487"/>
    <w:rsid w:val="006468AA"/>
    <w:rsid w:val="0065461F"/>
    <w:rsid w:val="00663DB5"/>
    <w:rsid w:val="006C58D7"/>
    <w:rsid w:val="006D212C"/>
    <w:rsid w:val="006F0109"/>
    <w:rsid w:val="006F6FD3"/>
    <w:rsid w:val="0071022B"/>
    <w:rsid w:val="00796EF9"/>
    <w:rsid w:val="007C3640"/>
    <w:rsid w:val="00881C82"/>
    <w:rsid w:val="008A203C"/>
    <w:rsid w:val="008B6E19"/>
    <w:rsid w:val="008C300B"/>
    <w:rsid w:val="009D2A3F"/>
    <w:rsid w:val="00A1775C"/>
    <w:rsid w:val="00B43BE8"/>
    <w:rsid w:val="00B521F5"/>
    <w:rsid w:val="00BA63BA"/>
    <w:rsid w:val="00BB48E0"/>
    <w:rsid w:val="00C7665E"/>
    <w:rsid w:val="00EF74FA"/>
    <w:rsid w:val="00FB2D58"/>
    <w:rsid w:val="00FD3D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8AA"/>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43BE8"/>
    <w:pPr>
      <w:keepNext/>
      <w:ind w:firstLine="993"/>
      <w:outlineLvl w:val="0"/>
    </w:pPr>
    <w:rPr>
      <w:sz w:val="28"/>
    </w:rPr>
  </w:style>
  <w:style w:type="paragraph" w:styleId="4">
    <w:name w:val="heading 4"/>
    <w:basedOn w:val="a"/>
    <w:next w:val="a"/>
    <w:link w:val="40"/>
    <w:qFormat/>
    <w:rsid w:val="00B43BE8"/>
    <w:pPr>
      <w:keepNext/>
      <w:jc w:val="right"/>
      <w:outlineLvl w:val="3"/>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rsid w:val="006468AA"/>
    <w:pPr>
      <w:spacing w:after="0" w:line="240" w:lineRule="auto"/>
    </w:pPr>
    <w:rPr>
      <w:rFonts w:ascii="Times New Roman" w:eastAsia="Times New Roman" w:hAnsi="Times New Roman" w:cs="Times New Roman"/>
      <w:sz w:val="20"/>
      <w:szCs w:val="20"/>
      <w:lang w:eastAsia="ru-RU"/>
    </w:rPr>
  </w:style>
  <w:style w:type="paragraph" w:styleId="a3">
    <w:name w:val="Balloon Text"/>
    <w:basedOn w:val="a"/>
    <w:link w:val="a4"/>
    <w:semiHidden/>
    <w:unhideWhenUsed/>
    <w:rsid w:val="006468AA"/>
    <w:rPr>
      <w:rFonts w:ascii="Tahoma" w:hAnsi="Tahoma" w:cs="Tahoma"/>
      <w:sz w:val="16"/>
      <w:szCs w:val="16"/>
    </w:rPr>
  </w:style>
  <w:style w:type="character" w:customStyle="1" w:styleId="a4">
    <w:name w:val="Текст выноски Знак"/>
    <w:basedOn w:val="a0"/>
    <w:link w:val="a3"/>
    <w:semiHidden/>
    <w:rsid w:val="006468AA"/>
    <w:rPr>
      <w:rFonts w:ascii="Tahoma" w:eastAsia="Times New Roman" w:hAnsi="Tahoma" w:cs="Tahoma"/>
      <w:sz w:val="16"/>
      <w:szCs w:val="16"/>
      <w:lang w:eastAsia="ru-RU"/>
    </w:rPr>
  </w:style>
  <w:style w:type="paragraph" w:customStyle="1" w:styleId="2">
    <w:name w:val="Обычный2"/>
    <w:rsid w:val="006C58D7"/>
    <w:pPr>
      <w:spacing w:after="0" w:line="240" w:lineRule="auto"/>
    </w:pPr>
    <w:rPr>
      <w:rFonts w:ascii="Times New Roman" w:eastAsia="Times New Roman" w:hAnsi="Times New Roman" w:cs="Times New Roman"/>
      <w:sz w:val="20"/>
      <w:szCs w:val="20"/>
      <w:lang w:eastAsia="ru-RU"/>
    </w:rPr>
  </w:style>
  <w:style w:type="paragraph" w:styleId="a5">
    <w:name w:val="Body Text"/>
    <w:basedOn w:val="a"/>
    <w:link w:val="a6"/>
    <w:unhideWhenUsed/>
    <w:rsid w:val="00A1775C"/>
    <w:pPr>
      <w:jc w:val="both"/>
    </w:pPr>
    <w:rPr>
      <w:sz w:val="24"/>
    </w:rPr>
  </w:style>
  <w:style w:type="character" w:customStyle="1" w:styleId="a6">
    <w:name w:val="Основной текст Знак"/>
    <w:basedOn w:val="a0"/>
    <w:link w:val="a5"/>
    <w:rsid w:val="00A1775C"/>
    <w:rPr>
      <w:rFonts w:ascii="Times New Roman" w:eastAsia="Times New Roman" w:hAnsi="Times New Roman" w:cs="Times New Roman"/>
      <w:sz w:val="24"/>
      <w:szCs w:val="20"/>
      <w:lang w:eastAsia="ru-RU"/>
    </w:rPr>
  </w:style>
  <w:style w:type="paragraph" w:styleId="a7">
    <w:name w:val="List Paragraph"/>
    <w:basedOn w:val="a"/>
    <w:uiPriority w:val="34"/>
    <w:qFormat/>
    <w:rsid w:val="00A1775C"/>
    <w:pPr>
      <w:ind w:left="720"/>
      <w:contextualSpacing/>
    </w:pPr>
  </w:style>
  <w:style w:type="character" w:customStyle="1" w:styleId="10">
    <w:name w:val="Заголовок 1 Знак"/>
    <w:basedOn w:val="a0"/>
    <w:link w:val="1"/>
    <w:rsid w:val="00B43BE8"/>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B43BE8"/>
    <w:rPr>
      <w:rFonts w:ascii="Times New Roman" w:eastAsia="Times New Roman" w:hAnsi="Times New Roman" w:cs="Times New Roman"/>
      <w:sz w:val="24"/>
      <w:szCs w:val="20"/>
      <w:lang w:eastAsia="ru-RU"/>
    </w:rPr>
  </w:style>
  <w:style w:type="table" w:styleId="a8">
    <w:name w:val="Table Grid"/>
    <w:basedOn w:val="a1"/>
    <w:rsid w:val="00B43BE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B43B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rsid w:val="00B43BE8"/>
    <w:rPr>
      <w:rFonts w:ascii="Arial" w:eastAsia="Times New Roman" w:hAnsi="Arial" w:cs="Arial"/>
      <w:sz w:val="20"/>
      <w:szCs w:val="20"/>
      <w:lang w:eastAsia="ru-RU"/>
    </w:rPr>
  </w:style>
  <w:style w:type="paragraph" w:customStyle="1" w:styleId="ConsPlusCell">
    <w:name w:val="ConsPlusCell"/>
    <w:rsid w:val="00B43BE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B43BE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10752&amp;dst=3019" TargetMode="External"/><Relationship Id="rId18" Type="http://schemas.openxmlformats.org/officeDocument/2006/relationships/hyperlink" Target="https://login.consultant.ru/link/?req=doc&amp;base=LAW&amp;n=510752&amp;dst=26046" TargetMode="External"/><Relationship Id="rId26" Type="http://schemas.openxmlformats.org/officeDocument/2006/relationships/hyperlink" Target="https://login.consultant.ru/link/?req=doc&amp;base=LAW&amp;n=510752&amp;dst=26121" TargetMode="External"/><Relationship Id="rId39" Type="http://schemas.openxmlformats.org/officeDocument/2006/relationships/hyperlink" Target="https://login.consultant.ru/link/?req=doc&amp;base=LAW&amp;n=489356&amp;dst=100759" TargetMode="External"/><Relationship Id="rId3" Type="http://schemas.openxmlformats.org/officeDocument/2006/relationships/styles" Target="styles.xml"/><Relationship Id="rId21" Type="http://schemas.openxmlformats.org/officeDocument/2006/relationships/hyperlink" Target="https://login.consultant.ru/link/?req=doc&amp;base=LAW&amp;n=510752&amp;dst=26121" TargetMode="External"/><Relationship Id="rId34" Type="http://schemas.openxmlformats.org/officeDocument/2006/relationships/hyperlink" Target="consultantplus://offline/ref=6A36D4A98B1EEC2F42D5331DFEE92A11C66702EF9A7E47E493363BE5F91E51C92D29E64F967E760587B7B8A4E663F3386E34A68FC099DCA2z2r0N" TargetMode="External"/><Relationship Id="rId42" Type="http://schemas.openxmlformats.org/officeDocument/2006/relationships/hyperlink" Target="https://login.consultant.ru/link/?req=doc&amp;base=LAW&amp;n=469774&amp;dst=4818" TargetMode="External"/><Relationship Id="rId47" Type="http://schemas.openxmlformats.org/officeDocument/2006/relationships/hyperlink" Target="https://login.consultant.ru/link/?req=doc&amp;base=LAW&amp;n=510751&amp;dst=10314" TargetMode="External"/><Relationship Id="rId50" Type="http://schemas.openxmlformats.org/officeDocument/2006/relationships/theme" Target="theme/theme1.xml"/><Relationship Id="rId7" Type="http://schemas.openxmlformats.org/officeDocument/2006/relationships/hyperlink" Target="consultantplus://offline/ref=93E02F2B8DA2B9CDBDBFC39B13C42676ABC95FEAFF12602FD1411CE57BD92B63A57F9B6F00A818500106376EBAq1h3K" TargetMode="External"/><Relationship Id="rId12" Type="http://schemas.openxmlformats.org/officeDocument/2006/relationships/hyperlink" Target="https://login.consultant.ru/link/?req=doc&amp;base=LAW&amp;n=510752&amp;dst=3019" TargetMode="External"/><Relationship Id="rId17" Type="http://schemas.openxmlformats.org/officeDocument/2006/relationships/hyperlink" Target="https://login.consultant.ru/link/?req=doc&amp;base=LAW&amp;n=511241&amp;dst=7714" TargetMode="External"/><Relationship Id="rId25" Type="http://schemas.openxmlformats.org/officeDocument/2006/relationships/hyperlink" Target="https://login.consultant.ru/link/?req=doc&amp;base=LAW&amp;n=511241&amp;dst=6388" TargetMode="External"/><Relationship Id="rId33" Type="http://schemas.openxmlformats.org/officeDocument/2006/relationships/hyperlink" Target="consultantplus://offline/ref=C7ABD5BB401C602C9A8035E036DBDD4516C3298C93E9C6C708C9ACD037C8E83E1684953A9936757439F6FF57826E0AE6476A2AFFB579ACE2DFp2N" TargetMode="External"/><Relationship Id="rId38" Type="http://schemas.openxmlformats.org/officeDocument/2006/relationships/hyperlink" Target="https://login.consultant.ru/link/?req=doc&amp;base=LAW&amp;n=489356&amp;dst=10314" TargetMode="External"/><Relationship Id="rId46" Type="http://schemas.openxmlformats.org/officeDocument/2006/relationships/hyperlink" Target="https://login.consultant.ru/link/?req=doc&amp;base=LAW&amp;n=510751&amp;dst=100376" TargetMode="External"/><Relationship Id="rId2" Type="http://schemas.openxmlformats.org/officeDocument/2006/relationships/numbering" Target="numbering.xml"/><Relationship Id="rId16" Type="http://schemas.openxmlformats.org/officeDocument/2006/relationships/hyperlink" Target="https://login.consultant.ru/link/?req=doc&amp;base=LAW&amp;n=510752&amp;dst=10877" TargetMode="External"/><Relationship Id="rId20" Type="http://schemas.openxmlformats.org/officeDocument/2006/relationships/hyperlink" Target="https://login.consultant.ru/link/?req=doc&amp;base=LAW&amp;n=511241&amp;dst=6388" TargetMode="External"/><Relationship Id="rId29" Type="http://schemas.openxmlformats.org/officeDocument/2006/relationships/hyperlink" Target="https://login.consultant.ru/link/?req=doc&amp;base=LAW&amp;n=511241&amp;dst=6388" TargetMode="External"/><Relationship Id="rId41" Type="http://schemas.openxmlformats.org/officeDocument/2006/relationships/hyperlink" Target="https://login.consultant.ru/link/?req=doc&amp;base=LAW&amp;n=489356&amp;dst=8937"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510752&amp;dst=101491" TargetMode="External"/><Relationship Id="rId24" Type="http://schemas.openxmlformats.org/officeDocument/2006/relationships/hyperlink" Target="https://login.consultant.ru/link/?req=doc&amp;base=LAW&amp;n=511241&amp;dst=6387" TargetMode="External"/><Relationship Id="rId32" Type="http://schemas.openxmlformats.org/officeDocument/2006/relationships/hyperlink" Target="consultantplus://offline/ref=726341249C49132D18B3B16F3703B9C836427489D28848CD13F9E1BBCAB10AB54ED58BC446F8AC769232B4E2EABF6AD63F3E755CAB491CA2yEmCN" TargetMode="External"/><Relationship Id="rId37" Type="http://schemas.openxmlformats.org/officeDocument/2006/relationships/hyperlink" Target="consultantplus://offline/ref=BFC483DDF71DCA9D860E8F183F2015D0F86FB5762580D58763F9AAFCAFC8652232964EAD5F2A5E63BD262D59ADAD6282851DAB659FEA17F7NDh2G" TargetMode="External"/><Relationship Id="rId40" Type="http://schemas.openxmlformats.org/officeDocument/2006/relationships/hyperlink" Target="consultantplus://offline/ref=DF6888C586E06DDD9913EA46C0591FC146E163D8A941AA8A424ED883DC52E67C03447AD831A574E6A019806F7C050527724BDD6BC2AEg0k5G" TargetMode="External"/><Relationship Id="rId45" Type="http://schemas.openxmlformats.org/officeDocument/2006/relationships/hyperlink" Target="consultantplus://offline/ref=F10087BC6A56BE7B7404875C7C464B735E7E70AF853D37A40B4782CC8E9D30719157EF998E6DF70BD390947FE5BEAF5F713713AC89A397207Cx2G"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10752&amp;dst=101491" TargetMode="External"/><Relationship Id="rId23" Type="http://schemas.openxmlformats.org/officeDocument/2006/relationships/hyperlink" Target="https://login.consultant.ru/link/?req=doc&amp;base=LAW&amp;n=510752&amp;dst=26046" TargetMode="External"/><Relationship Id="rId28" Type="http://schemas.openxmlformats.org/officeDocument/2006/relationships/hyperlink" Target="https://login.consultant.ru/link/?req=doc&amp;base=LAW&amp;n=511241&amp;dst=6387" TargetMode="External"/><Relationship Id="rId36" Type="http://schemas.openxmlformats.org/officeDocument/2006/relationships/hyperlink" Target="consultantplus://offline/ref=37A61E64A192F6076FE45BA42D88E3C0E271B046DBDD590C96FCF0838DDB0CF957734125D6FA06AFDF64D504801F12D6FFE3D16E0A457907z949N" TargetMode="External"/><Relationship Id="rId49" Type="http://schemas.openxmlformats.org/officeDocument/2006/relationships/fontTable" Target="fontTable.xml"/><Relationship Id="rId10" Type="http://schemas.openxmlformats.org/officeDocument/2006/relationships/hyperlink" Target="https://login.consultant.ru/link/?req=doc&amp;base=LAW&amp;n=510752&amp;dst=10877" TargetMode="External"/><Relationship Id="rId19" Type="http://schemas.openxmlformats.org/officeDocument/2006/relationships/hyperlink" Target="https://login.consultant.ru/link/?req=doc&amp;base=LAW&amp;n=511241&amp;dst=6387" TargetMode="External"/><Relationship Id="rId31" Type="http://schemas.openxmlformats.org/officeDocument/2006/relationships/hyperlink" Target="consultantplus://offline/ref=AEE27B532FD32B01F7F6AB88F59F4C22ED340AC2BA696ECD148F7EBF33AE714E52E4286EE48D72C2AD7A7C3EB9F549FE43DBE21B1CE3719FaDlEN" TargetMode="External"/><Relationship Id="rId44" Type="http://schemas.openxmlformats.org/officeDocument/2006/relationships/hyperlink" Target="consultantplus://offline/ref=08088C7614936749D44A4FAF6DE0274BF431FED76252A947B0D6ADE8EAAD0AE68970FB9D4C4A9054171AAC80EB45E0DF2E7246985E184DDCZ3w3G" TargetMode="External"/><Relationship Id="rId4" Type="http://schemas.openxmlformats.org/officeDocument/2006/relationships/settings" Target="settings.xml"/><Relationship Id="rId9" Type="http://schemas.openxmlformats.org/officeDocument/2006/relationships/hyperlink" Target="https://login.consultant.ru/link/?req=doc&amp;base=LAW&amp;n=510752&amp;dst=3019" TargetMode="External"/><Relationship Id="rId14" Type="http://schemas.openxmlformats.org/officeDocument/2006/relationships/hyperlink" Target="https://login.consultant.ru/link/?req=doc&amp;base=LAW&amp;n=510752&amp;dst=3019" TargetMode="External"/><Relationship Id="rId22" Type="http://schemas.openxmlformats.org/officeDocument/2006/relationships/hyperlink" Target="https://login.consultant.ru/link/?req=doc&amp;base=LAW&amp;n=511241&amp;dst=7714" TargetMode="External"/><Relationship Id="rId27" Type="http://schemas.openxmlformats.org/officeDocument/2006/relationships/hyperlink" Target="https://login.consultant.ru/link/?req=doc&amp;base=LAW&amp;n=510752&amp;dst=26046" TargetMode="External"/><Relationship Id="rId30" Type="http://schemas.openxmlformats.org/officeDocument/2006/relationships/hyperlink" Target="https://login.consultant.ru/link/?req=doc&amp;base=LAW&amp;n=510752&amp;dst=26074" TargetMode="External"/><Relationship Id="rId35" Type="http://schemas.openxmlformats.org/officeDocument/2006/relationships/hyperlink" Target="consultantplus://offline/ref=3B6540BB1FC5439905533753EE28183A1EC5F56CE8C158E0F5C6D79B8596A8DA94E40C043996F98D12EC60BE0429CBD9348E5E06C77BE24BQ9w6N" TargetMode="External"/><Relationship Id="rId43" Type="http://schemas.openxmlformats.org/officeDocument/2006/relationships/hyperlink" Target="consultantplus://offline/ref=0FEB93647ABC25D5306F71F31E397EEB5B9BE0B6EAB1B657904A9D8273A818AB7FAB9265C7E470134F0EBE4BCEFA52089BA58F948F92F46Fp8tCG" TargetMode="External"/><Relationship Id="rId48" Type="http://schemas.openxmlformats.org/officeDocument/2006/relationships/hyperlink" Target="https://login.consultant.ru/link/?req=doc&amp;base=LAW&amp;n=510751&amp;dst=8937" TargetMode="External"/><Relationship Id="rId8" Type="http://schemas.openxmlformats.org/officeDocument/2006/relationships/hyperlink" Target="consultantplus://offline/ref=93E02F2B8DA2B9CDBDBFC39B13C42676ABC95FEAF915602FD1411CE57BD92B63A57F9B6F00A818500106376EBAq1h3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C93F3-05FA-4E6E-9E77-9010127EA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10449</Words>
  <Characters>59562</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Suhareva</dc:creator>
  <cp:lastModifiedBy>Пользователь Windows</cp:lastModifiedBy>
  <cp:revision>7</cp:revision>
  <cp:lastPrinted>2025-12-04T13:25:00Z</cp:lastPrinted>
  <dcterms:created xsi:type="dcterms:W3CDTF">2025-12-03T08:28:00Z</dcterms:created>
  <dcterms:modified xsi:type="dcterms:W3CDTF">2025-12-12T12:10:00Z</dcterms:modified>
</cp:coreProperties>
</file>