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EC" w:rsidRDefault="00DD34F0" w:rsidP="00DD34F0">
      <w:pPr>
        <w:autoSpaceDE w:val="0"/>
        <w:autoSpaceDN w:val="0"/>
        <w:adjustRightInd w:val="0"/>
        <w:jc w:val="center"/>
        <w:rPr>
          <w:b/>
          <w:sz w:val="32"/>
          <w:szCs w:val="28"/>
        </w:rPr>
      </w:pPr>
      <w:r w:rsidRPr="009977EC">
        <w:rPr>
          <w:b/>
          <w:sz w:val="32"/>
          <w:szCs w:val="28"/>
        </w:rPr>
        <w:t>Привлечение в бюджет добровольных пожертвований</w:t>
      </w:r>
      <w:r w:rsidR="009977EC">
        <w:rPr>
          <w:b/>
          <w:sz w:val="32"/>
          <w:szCs w:val="28"/>
        </w:rPr>
        <w:t xml:space="preserve">  </w:t>
      </w:r>
    </w:p>
    <w:p w:rsidR="00DD34F0" w:rsidRPr="009977EC" w:rsidRDefault="00DD34F0" w:rsidP="00DD34F0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9977EC">
        <w:rPr>
          <w:b/>
          <w:sz w:val="32"/>
          <w:szCs w:val="28"/>
        </w:rPr>
        <w:t xml:space="preserve">от юридических и физических лиц (программа 30 </w:t>
      </w:r>
      <w:proofErr w:type="spellStart"/>
      <w:r w:rsidRPr="009977EC">
        <w:rPr>
          <w:b/>
          <w:sz w:val="32"/>
          <w:szCs w:val="28"/>
        </w:rPr>
        <w:t>х</w:t>
      </w:r>
      <w:proofErr w:type="spellEnd"/>
      <w:r w:rsidRPr="009977EC">
        <w:rPr>
          <w:b/>
          <w:sz w:val="32"/>
          <w:szCs w:val="28"/>
        </w:rPr>
        <w:t xml:space="preserve"> 70)</w:t>
      </w:r>
    </w:p>
    <w:p w:rsidR="00DD34F0" w:rsidRPr="009977EC" w:rsidRDefault="00DD34F0" w:rsidP="00DD34F0">
      <w:pPr>
        <w:autoSpaceDE w:val="0"/>
        <w:autoSpaceDN w:val="0"/>
        <w:adjustRightInd w:val="0"/>
        <w:jc w:val="center"/>
        <w:rPr>
          <w:b/>
          <w:sz w:val="32"/>
          <w:szCs w:val="28"/>
        </w:rPr>
      </w:pPr>
    </w:p>
    <w:p w:rsidR="00DD34F0" w:rsidRDefault="00DD34F0" w:rsidP="00DD34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781">
        <w:rPr>
          <w:sz w:val="28"/>
          <w:szCs w:val="28"/>
        </w:rPr>
        <w:t xml:space="preserve">В 2025 году </w:t>
      </w:r>
      <w:r>
        <w:rPr>
          <w:sz w:val="28"/>
          <w:szCs w:val="28"/>
        </w:rPr>
        <w:t xml:space="preserve">в бюджет муниципального образования Киржачский муниципальный район Владимирской области поступило добровольных пожертвований физических лиц в сумме 1 637,54223 тыс. рублей. В соответствии с </w:t>
      </w:r>
      <w:hyperlink r:id="rId5" w:history="1">
        <w:proofErr w:type="gramStart"/>
        <w:r w:rsidRPr="00F8092B">
          <w:rPr>
            <w:sz w:val="28"/>
            <w:szCs w:val="28"/>
          </w:rPr>
          <w:t>Поряд</w:t>
        </w:r>
      </w:hyperlink>
      <w:r>
        <w:rPr>
          <w:sz w:val="28"/>
          <w:szCs w:val="28"/>
        </w:rPr>
        <w:t>ком</w:t>
      </w:r>
      <w:proofErr w:type="gramEnd"/>
      <w:r>
        <w:rPr>
          <w:sz w:val="28"/>
          <w:szCs w:val="28"/>
        </w:rPr>
        <w:t xml:space="preserve"> предоставления и распределения дотаций на поддержку мер по обеспечению сбалансированности местных бюджетов бюджетам муниципальных образований в целях стимулирования органов местного самоуправления, способствующих развитию гражданского общества через добровольные пожертвования, утвержденным постановлением Правительства Владимирской области от 25.12.2023 № 976, и на основании постановлений Правительства Владимирской области от 12.03.2025 № 125, от 17.06.2025 № 349, от 30.07.2025     № 447, от 08.12.2025 № 737 из областного бюджета была выделена дотация в сумме 3 815,473 тыс. рублей. В результате реализации трех инициативных проектов осуществлена разработка проектно-сметной документации по газификации жилых домов </w:t>
      </w:r>
      <w:r w:rsidR="009977E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д. Новинки, д. </w:t>
      </w:r>
      <w:proofErr w:type="spellStart"/>
      <w:r>
        <w:rPr>
          <w:sz w:val="28"/>
          <w:szCs w:val="28"/>
        </w:rPr>
        <w:t>Митенино</w:t>
      </w:r>
      <w:proofErr w:type="spellEnd"/>
      <w:r>
        <w:rPr>
          <w:sz w:val="28"/>
          <w:szCs w:val="28"/>
        </w:rPr>
        <w:t xml:space="preserve">, с. </w:t>
      </w:r>
      <w:proofErr w:type="gramStart"/>
      <w:r>
        <w:rPr>
          <w:sz w:val="28"/>
          <w:szCs w:val="28"/>
        </w:rPr>
        <w:t>Семеновское</w:t>
      </w:r>
      <w:proofErr w:type="gramEnd"/>
      <w:r>
        <w:rPr>
          <w:sz w:val="28"/>
          <w:szCs w:val="28"/>
        </w:rPr>
        <w:t xml:space="preserve">. Расходы были произведены в рамках </w:t>
      </w:r>
      <w:proofErr w:type="spellStart"/>
      <w:r>
        <w:rPr>
          <w:sz w:val="28"/>
          <w:szCs w:val="28"/>
        </w:rPr>
        <w:t>непрограммных</w:t>
      </w:r>
      <w:proofErr w:type="spellEnd"/>
      <w:r>
        <w:rPr>
          <w:sz w:val="28"/>
          <w:szCs w:val="28"/>
        </w:rPr>
        <w:t xml:space="preserve"> расходов.</w:t>
      </w:r>
    </w:p>
    <w:p w:rsidR="007A4186" w:rsidRDefault="007A4186"/>
    <w:p w:rsidR="00276E29" w:rsidRDefault="00276E29"/>
    <w:p w:rsidR="00276E29" w:rsidRDefault="00276E29" w:rsidP="00276E29">
      <w:pPr>
        <w:jc w:val="center"/>
      </w:pPr>
      <w:r>
        <w:rPr>
          <w:noProof/>
        </w:rPr>
        <w:drawing>
          <wp:inline distT="0" distB="0" distL="0" distR="0">
            <wp:extent cx="3904615" cy="3904615"/>
            <wp:effectExtent l="1905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740" cy="390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76E29" w:rsidSect="007A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667B"/>
    <w:multiLevelType w:val="hybridMultilevel"/>
    <w:tmpl w:val="A8764C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DD34F0"/>
    <w:rsid w:val="00276E29"/>
    <w:rsid w:val="004B65E8"/>
    <w:rsid w:val="005E66ED"/>
    <w:rsid w:val="007A4186"/>
    <w:rsid w:val="009977EC"/>
    <w:rsid w:val="00DD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ogin.consultant.ru/link/?req=doc&amp;base=RLAW072&amp;n=215410&amp;dst=1000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2026-02-26T11:48:00Z</dcterms:created>
  <dcterms:modified xsi:type="dcterms:W3CDTF">2026-02-27T10:59:00Z</dcterms:modified>
</cp:coreProperties>
</file>